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7F5A2F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7F5A2F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A2F" w:rsidRPr="00873722" w:rsidRDefault="007F5A2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A2F" w:rsidRPr="00873722" w:rsidRDefault="007F5A2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A2F" w:rsidRPr="00873722" w:rsidRDefault="007F5A2F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A2F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7F5A2F" w:rsidRPr="002C2532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Default="007F5A2F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7F5A2F" w:rsidRPr="00C006EC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7F5A2F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C50087" w:rsidRDefault="007F5A2F" w:rsidP="002C25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53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5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7F5A2F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9D1F6A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9D1F6A" w:rsidRDefault="007F5A2F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2A5DD6" w:rsidRDefault="002C2532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32">
              <w:rPr>
                <w:rFonts w:ascii="Arial" w:hAnsi="Arial" w:cs="Arial"/>
                <w:noProof/>
                <w:sz w:val="24"/>
                <w:szCs w:val="24"/>
              </w:rPr>
              <w:t>2 Απρ 202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1, ημέρα Παρασκευή, Ώρα: 13:00.</w:t>
            </w:r>
            <w:bookmarkStart w:id="0" w:name="_GoBack"/>
            <w:bookmarkEnd w:id="0"/>
          </w:p>
        </w:tc>
      </w:tr>
      <w:tr w:rsidR="007F5A2F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9D1F6A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9D1F6A" w:rsidRDefault="007F5A2F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2A5DD6" w:rsidRDefault="002C2532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32">
              <w:rPr>
                <w:rFonts w:ascii="Arial" w:hAnsi="Arial" w:cs="Arial"/>
                <w:noProof/>
                <w:sz w:val="24"/>
                <w:szCs w:val="24"/>
              </w:rPr>
              <w:t>5 Απρ 2021, ημέρα Δευτέρα, Ώρα: 09:00 πμ.</w:t>
            </w:r>
          </w:p>
        </w:tc>
      </w:tr>
      <w:tr w:rsidR="007F5A2F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9D1F6A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873722" w:rsidRDefault="007F5A2F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2F" w:rsidRPr="00CA538D" w:rsidRDefault="007F5A2F" w:rsidP="002C2532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 w:rsidR="002C2532">
              <w:t xml:space="preserve"> </w:t>
            </w:r>
            <w:r w:rsidR="002C2532">
              <w:rPr>
                <w:rFonts w:ascii="Arial" w:hAnsi="Arial" w:cs="Arial"/>
                <w:sz w:val="24"/>
                <w:szCs w:val="24"/>
              </w:rPr>
              <w:t>Ανοικτού Πλειοδοτικού</w:t>
            </w:r>
            <w:r w:rsidR="002C2532" w:rsidRPr="002C2532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 w:rsidR="002C2532">
              <w:rPr>
                <w:rFonts w:ascii="Arial" w:hAnsi="Arial" w:cs="Arial"/>
                <w:sz w:val="24"/>
                <w:szCs w:val="24"/>
              </w:rPr>
              <w:t>ού</w:t>
            </w:r>
            <w:r w:rsidR="002C2532" w:rsidRPr="002C2532">
              <w:rPr>
                <w:rFonts w:ascii="Arial" w:hAnsi="Arial" w:cs="Arial"/>
                <w:sz w:val="24"/>
                <w:szCs w:val="24"/>
              </w:rPr>
              <w:t>, με κριτήριο κατακύρωσης την πλέον συμφέρουσα από οικονομική άποψη προσφορά, βάσει συ</w:t>
            </w:r>
            <w:r w:rsidR="002C2532">
              <w:rPr>
                <w:rFonts w:ascii="Arial" w:hAnsi="Arial" w:cs="Arial"/>
                <w:sz w:val="24"/>
                <w:szCs w:val="24"/>
              </w:rPr>
              <w:t>ντελεστών αξιολόγησης κριτηρίων.</w:t>
            </w:r>
            <w:r w:rsidR="002C2532">
              <w:rPr>
                <w:rFonts w:ascii="Arial" w:hAnsi="Arial" w:cs="Arial"/>
                <w:b/>
              </w:rPr>
              <w:t xml:space="preserve"> Η</w:t>
            </w:r>
            <w:r w:rsidR="002C2532" w:rsidRPr="00A5161A">
              <w:rPr>
                <w:rFonts w:ascii="Arial" w:hAnsi="Arial" w:cs="Arial"/>
                <w:b/>
              </w:rPr>
              <w:t xml:space="preserve"> τιμή εκκίνησης του οποίου ανέρχεται σ</w:t>
            </w:r>
            <w:r w:rsidR="002C2532" w:rsidRPr="00522B07">
              <w:rPr>
                <w:rFonts w:ascii="Arial" w:hAnsi="Arial" w:cs="Arial"/>
                <w:b/>
              </w:rPr>
              <w:t xml:space="preserve">το ποσό των </w:t>
            </w:r>
            <w:r w:rsidR="002C2532" w:rsidRPr="00E035A3">
              <w:rPr>
                <w:rFonts w:ascii="Arial" w:hAnsi="Arial" w:cs="Arial"/>
                <w:b/>
              </w:rPr>
              <w:t>δώδεκα χιλιάδων ευρώ (12.000,00 €) και η εκτιμώμενη αξία σύμβασης (συνολικά μισθώματα) με</w:t>
            </w:r>
            <w:r w:rsidR="002C2532">
              <w:rPr>
                <w:rFonts w:ascii="Arial" w:hAnsi="Arial" w:cs="Arial"/>
                <w:b/>
              </w:rPr>
              <w:t xml:space="preserve"> βάση την ως άνω τιμή εκκίνησης, τριακόσιες εξήντα χιλιάδες ευρώ </w:t>
            </w:r>
            <w:r w:rsidR="002C2532" w:rsidRPr="00E035A3">
              <w:rPr>
                <w:rFonts w:ascii="Arial" w:hAnsi="Arial" w:cs="Arial"/>
                <w:b/>
              </w:rPr>
              <w:t xml:space="preserve">360.000,00€ </w:t>
            </w:r>
            <w:r w:rsidR="002C2532" w:rsidRPr="00E035A3">
              <w:rPr>
                <w:rFonts w:ascii="Arial" w:hAnsi="Arial" w:cs="Arial"/>
              </w:rPr>
              <w:t>(12.000,00€*30 μήνες), ενώ η τελική τιμή του θα διαμορφωθεί με το πέρας της διαγωνιστικής διαδικασίας</w:t>
            </w:r>
            <w:r w:rsidR="002C2532">
              <w:rPr>
                <w:rFonts w:ascii="Arial" w:hAnsi="Arial" w:cs="Arial"/>
              </w:rPr>
              <w:t xml:space="preserve">. </w:t>
            </w:r>
            <w:r w:rsidR="002C2532" w:rsidRPr="00522B07">
              <w:rPr>
                <w:rFonts w:ascii="Arial" w:hAnsi="Arial" w:cs="Arial"/>
              </w:rPr>
              <w:t xml:space="preserve"> Η</w:t>
            </w:r>
            <w:r w:rsidR="002C2532" w:rsidRPr="00A5161A">
              <w:rPr>
                <w:rFonts w:ascii="Arial" w:hAnsi="Arial" w:cs="Arial"/>
              </w:rPr>
              <w:t xml:space="preserve"> χρονική διάρκεια της σύμβασης ορίζεται σε δύο (2) έτη, με δικαίωμα παράτασης για ένα (1) εξάμηνο</w:t>
            </w:r>
            <w:r w:rsidR="002C2532">
              <w:rPr>
                <w:rFonts w:ascii="Arial" w:hAnsi="Arial" w:cs="Arial"/>
              </w:rPr>
              <w:t>.</w:t>
            </w:r>
          </w:p>
        </w:tc>
      </w:tr>
    </w:tbl>
    <w:p w:rsidR="007F5A2F" w:rsidRPr="009A214F" w:rsidRDefault="007F5A2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7F5A2F" w:rsidRPr="00983634" w:rsidRDefault="007F5A2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7F5A2F" w:rsidRPr="00976F17" w:rsidRDefault="007F5A2F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7F5A2F" w:rsidRPr="00CA538D" w:rsidRDefault="007F5A2F" w:rsidP="008075AE">
      <w:pPr>
        <w:tabs>
          <w:tab w:val="left" w:pos="1134"/>
        </w:tabs>
        <w:jc w:val="both"/>
      </w:pPr>
    </w:p>
    <w:p w:rsidR="007F5A2F" w:rsidRPr="00CA538D" w:rsidRDefault="007F5A2F" w:rsidP="008075AE">
      <w:pPr>
        <w:tabs>
          <w:tab w:val="left" w:pos="1134"/>
        </w:tabs>
        <w:jc w:val="both"/>
      </w:pPr>
    </w:p>
    <w:p w:rsidR="007F5A2F" w:rsidRDefault="007F5A2F">
      <w:pPr>
        <w:spacing w:after="0" w:line="240" w:lineRule="auto"/>
      </w:pPr>
    </w:p>
    <w:p w:rsidR="007F5A2F" w:rsidRDefault="007F5A2F" w:rsidP="008075AE">
      <w:pPr>
        <w:tabs>
          <w:tab w:val="left" w:pos="1134"/>
        </w:tabs>
        <w:jc w:val="both"/>
      </w:pPr>
    </w:p>
    <w:p w:rsidR="007F5A2F" w:rsidRPr="00CA538D" w:rsidRDefault="007F5A2F" w:rsidP="008075AE">
      <w:pPr>
        <w:tabs>
          <w:tab w:val="left" w:pos="1134"/>
        </w:tabs>
        <w:jc w:val="both"/>
        <w:sectPr w:rsidR="007F5A2F" w:rsidRPr="00CA538D" w:rsidSect="007F5A2F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7F5A2F" w:rsidRPr="002C2532" w:rsidRDefault="007F5A2F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5A2F" w:rsidRPr="002C2532" w:rsidSect="007F5A2F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FC" w:rsidRDefault="001C37FC">
      <w:pPr>
        <w:spacing w:after="0" w:line="240" w:lineRule="auto"/>
      </w:pPr>
      <w:r>
        <w:separator/>
      </w:r>
    </w:p>
  </w:endnote>
  <w:endnote w:type="continuationSeparator" w:id="0">
    <w:p w:rsidR="001C37FC" w:rsidRDefault="001C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2F" w:rsidRPr="00290D51" w:rsidRDefault="007F5A2F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7F5A2F" w:rsidRDefault="007F5A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FC" w:rsidRDefault="001C37FC">
      <w:pPr>
        <w:spacing w:after="0" w:line="240" w:lineRule="auto"/>
      </w:pPr>
      <w:r>
        <w:separator/>
      </w:r>
    </w:p>
  </w:footnote>
  <w:footnote w:type="continuationSeparator" w:id="0">
    <w:p w:rsidR="001C37FC" w:rsidRDefault="001C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2F" w:rsidRPr="000B0A78" w:rsidRDefault="007F5A2F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3371D1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3371D1" w:rsidRPr="000B0A78">
      <w:rPr>
        <w:rFonts w:ascii="Arial" w:hAnsi="Arial" w:cs="Arial"/>
        <w:sz w:val="24"/>
        <w:szCs w:val="24"/>
      </w:rPr>
      <w:fldChar w:fldCharType="separate"/>
    </w:r>
    <w:r w:rsidR="00D32836">
      <w:rPr>
        <w:rFonts w:ascii="Arial" w:hAnsi="Arial" w:cs="Arial"/>
        <w:noProof/>
        <w:sz w:val="24"/>
        <w:szCs w:val="24"/>
      </w:rPr>
      <w:t>- 15 -</w:t>
    </w:r>
    <w:r w:rsidR="003371D1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7F5A2F" w:rsidRDefault="007F5A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7FC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2532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371D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48E4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7F5A2F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2836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  <w:style w:type="paragraph" w:customStyle="1" w:styleId="CharChar4CharChar1">
    <w:name w:val="Char Char4 Char Char"/>
    <w:basedOn w:val="a"/>
    <w:rsid w:val="002C2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  <w:style w:type="paragraph" w:customStyle="1" w:styleId="CharChar4CharChar1">
    <w:name w:val=" Char Char4 Char Char"/>
    <w:basedOn w:val="a"/>
    <w:rsid w:val="002C2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C339-8EF9-4B89-B394-53E21CE1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2021-03-21T19:00:00Z</dcterms:created>
  <dcterms:modified xsi:type="dcterms:W3CDTF">2021-03-21T19:00:00Z</dcterms:modified>
</cp:coreProperties>
</file>