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10C" w:rsidRPr="00B82496" w:rsidRDefault="00DD1C16" w:rsidP="00D32321">
      <w:pPr>
        <w:pStyle w:val="Heading2"/>
        <w:jc w:val="right"/>
        <w:rPr>
          <w:rFonts w:ascii="Arial" w:hAnsi="Arial" w:cs="Arial"/>
          <w:b w:val="0"/>
          <w:sz w:val="20"/>
          <w:szCs w:val="22"/>
          <w:lang w:val="el-GR"/>
        </w:rPr>
      </w:pPr>
      <w:r w:rsidRPr="00B82496">
        <w:rPr>
          <w:rFonts w:ascii="Arial" w:hAnsi="Arial" w:cs="Arial"/>
          <w:b w:val="0"/>
          <w:sz w:val="20"/>
          <w:szCs w:val="22"/>
          <w:lang w:val="el-GR"/>
        </w:rPr>
        <w:t xml:space="preserve">    </w:t>
      </w:r>
    </w:p>
    <w:p w:rsidR="00632F24" w:rsidRDefault="00632F24" w:rsidP="005E7804">
      <w:pPr>
        <w:jc w:val="center"/>
        <w:rPr>
          <w:rFonts w:ascii="Calibri" w:hAnsi="Calibri" w:cs="Arial"/>
          <w:b/>
          <w:i/>
          <w:snapToGrid w:val="0"/>
          <w:sz w:val="28"/>
          <w:szCs w:val="24"/>
        </w:rPr>
      </w:pPr>
    </w:p>
    <w:p w:rsidR="00202E95" w:rsidRPr="00B53675" w:rsidRDefault="00B975CB" w:rsidP="00202E95">
      <w:pPr>
        <w:jc w:val="center"/>
        <w:rPr>
          <w:rFonts w:ascii="Calibri" w:hAnsi="Calibri" w:cs="Arial"/>
          <w:b/>
          <w:i/>
          <w:snapToGrid w:val="0"/>
          <w:sz w:val="28"/>
          <w:szCs w:val="24"/>
        </w:rPr>
      </w:pPr>
      <w:r>
        <w:rPr>
          <w:rFonts w:ascii="Calibri" w:hAnsi="Calibri" w:cs="Arial"/>
          <w:b/>
          <w:i/>
          <w:snapToGrid w:val="0"/>
          <w:sz w:val="28"/>
          <w:szCs w:val="24"/>
        </w:rPr>
        <w:t>«</w:t>
      </w:r>
      <w:r w:rsidR="00202E95" w:rsidRPr="00780FD1">
        <w:rPr>
          <w:rFonts w:ascii="Calibri" w:hAnsi="Calibri" w:cs="Arial"/>
          <w:b/>
          <w:i/>
          <w:snapToGrid w:val="0"/>
          <w:sz w:val="28"/>
          <w:szCs w:val="24"/>
        </w:rPr>
        <w:t>Συνεργάζομαι</w:t>
      </w:r>
      <w:r>
        <w:rPr>
          <w:rFonts w:ascii="Calibri" w:hAnsi="Calibri" w:cs="Arial"/>
          <w:b/>
          <w:i/>
          <w:snapToGrid w:val="0"/>
          <w:sz w:val="28"/>
          <w:szCs w:val="24"/>
        </w:rPr>
        <w:t>»</w:t>
      </w:r>
    </w:p>
    <w:p w:rsidR="00202E95" w:rsidRDefault="00202E95" w:rsidP="00202E95">
      <w:pPr>
        <w:jc w:val="both"/>
        <w:rPr>
          <w:rFonts w:ascii="Arial" w:hAnsi="Arial" w:cs="Arial"/>
          <w:snapToGrid w:val="0"/>
          <w:szCs w:val="22"/>
        </w:rPr>
      </w:pPr>
    </w:p>
    <w:p w:rsidR="00202E95" w:rsidRDefault="00202E95" w:rsidP="00202E95">
      <w:pPr>
        <w:jc w:val="both"/>
        <w:rPr>
          <w:rFonts w:ascii="Arial" w:hAnsi="Arial" w:cs="Arial"/>
          <w:snapToGrid w:val="0"/>
          <w:szCs w:val="22"/>
        </w:rPr>
      </w:pPr>
    </w:p>
    <w:p w:rsidR="00B975CB" w:rsidRPr="00926972" w:rsidRDefault="00B975CB" w:rsidP="00202E95">
      <w:pPr>
        <w:jc w:val="both"/>
        <w:rPr>
          <w:rFonts w:ascii="Calibri" w:hAnsi="Calibri" w:cs="Calibri"/>
          <w:b/>
          <w:color w:val="1F497D"/>
          <w:sz w:val="22"/>
          <w:szCs w:val="22"/>
          <w:u w:val="single"/>
        </w:rPr>
      </w:pPr>
      <w:r w:rsidRPr="00926972">
        <w:rPr>
          <w:rFonts w:ascii="Calibri" w:hAnsi="Calibri" w:cs="Calibri"/>
          <w:b/>
          <w:color w:val="1F497D"/>
          <w:sz w:val="22"/>
          <w:szCs w:val="22"/>
          <w:u w:val="single"/>
        </w:rPr>
        <w:t>Α. Εισαγωγή</w:t>
      </w:r>
    </w:p>
    <w:p w:rsidR="00B975CB" w:rsidRDefault="00B975CB" w:rsidP="00202E95">
      <w:pPr>
        <w:jc w:val="both"/>
        <w:rPr>
          <w:rFonts w:ascii="Arial" w:hAnsi="Arial" w:cs="Arial"/>
          <w:snapToGrid w:val="0"/>
          <w:szCs w:val="22"/>
        </w:rPr>
      </w:pPr>
    </w:p>
    <w:p w:rsidR="00202E95" w:rsidRPr="00364131" w:rsidRDefault="00202E95" w:rsidP="00202E95">
      <w:pPr>
        <w:jc w:val="both"/>
        <w:rPr>
          <w:rFonts w:ascii="Calibri" w:eastAsia="Calibri" w:hAnsi="Calibri" w:cs="Calibri"/>
          <w:color w:val="1F497D"/>
          <w:sz w:val="22"/>
          <w:szCs w:val="22"/>
          <w:lang w:eastAsia="en-US"/>
        </w:rPr>
      </w:pPr>
      <w:r w:rsidRPr="007246FF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Το </w:t>
      </w:r>
      <w:r w:rsidRPr="007246FF">
        <w:rPr>
          <w:rFonts w:ascii="Calibri" w:eastAsia="Calibri" w:hAnsi="Calibri" w:cs="Calibri"/>
          <w:i/>
          <w:color w:val="1F497D"/>
          <w:sz w:val="22"/>
          <w:szCs w:val="22"/>
          <w:lang w:eastAsia="en-US"/>
        </w:rPr>
        <w:t>«Συνεργάζομαι»</w:t>
      </w:r>
      <w:r w:rsidRPr="007246FF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 είναι ένας θεσμός επιβράβευσης συνεργασιών μεταξύ Βιομηχανικών φορέων (Εταιρίες πληροφορικής &amp; Βιομηχανίες) και Ερευνητικών οργανισμών (Πανεπιστήμια &amp; Ερευνητικοί φορείς) με στόχο να δώσει κίνητρα για Τεχνολογικές Συνεργασίες, έτσι ώστε να επιτευχθεί μεταφορά τεχνογνωσίας μεταξύ των φορέων και να αναπτυχθούν, με αποδοτικό τρόπο, νέα/καινοτόμα προϊόντα και υπηρεσίες</w:t>
      </w:r>
      <w:r w:rsidRPr="007246FF">
        <w:rPr>
          <w:rStyle w:val="FootnoteReference"/>
          <w:rFonts w:ascii="Calibri" w:eastAsia="Calibri" w:hAnsi="Calibri" w:cs="Calibri"/>
          <w:color w:val="1F497D"/>
          <w:sz w:val="22"/>
          <w:szCs w:val="22"/>
          <w:lang w:eastAsia="en-US"/>
        </w:rPr>
        <w:footnoteReference w:id="1"/>
      </w:r>
      <w:r w:rsidRPr="007246FF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. Έμμεσος στόχος είναι η συνέχεια, η επέκταση και προβολή, κατά τη διάρκεια όλου του έτους, των συνεργασιών που αναπτύσσονται στα πλαίσια του ετήσιου </w:t>
      </w:r>
      <w:r w:rsidRPr="007246FF">
        <w:rPr>
          <w:rFonts w:ascii="Calibri" w:eastAsia="Calibri" w:hAnsi="Calibri" w:cs="Calibri"/>
          <w:color w:val="1F497D"/>
          <w:sz w:val="22"/>
          <w:szCs w:val="22"/>
          <w:lang w:val="en-US" w:eastAsia="en-US"/>
        </w:rPr>
        <w:t>Technology</w:t>
      </w:r>
      <w:r w:rsidRPr="007246FF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 </w:t>
      </w:r>
      <w:r w:rsidRPr="007246FF">
        <w:rPr>
          <w:rFonts w:ascii="Calibri" w:eastAsia="Calibri" w:hAnsi="Calibri" w:cs="Calibri"/>
          <w:color w:val="1F497D"/>
          <w:sz w:val="22"/>
          <w:szCs w:val="22"/>
          <w:lang w:val="en-US" w:eastAsia="en-US"/>
        </w:rPr>
        <w:t>Forum</w:t>
      </w:r>
      <w:r w:rsidRPr="007246FF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 (</w:t>
      </w:r>
      <w:r w:rsidRPr="007246FF">
        <w:rPr>
          <w:rFonts w:ascii="Calibri" w:eastAsia="Calibri" w:hAnsi="Calibri" w:cs="Calibri"/>
          <w:color w:val="1F497D"/>
          <w:sz w:val="22"/>
          <w:szCs w:val="22"/>
          <w:lang w:val="en-US" w:eastAsia="en-US"/>
        </w:rPr>
        <w:t>www</w:t>
      </w:r>
      <w:r w:rsidRPr="007246FF">
        <w:rPr>
          <w:rFonts w:ascii="Calibri" w:eastAsia="Calibri" w:hAnsi="Calibri" w:cs="Calibri"/>
          <w:color w:val="1F497D"/>
          <w:sz w:val="22"/>
          <w:szCs w:val="22"/>
          <w:lang w:eastAsia="en-US"/>
        </w:rPr>
        <w:t>.</w:t>
      </w:r>
      <w:r w:rsidRPr="007246FF">
        <w:rPr>
          <w:rFonts w:ascii="Calibri" w:eastAsia="Calibri" w:hAnsi="Calibri" w:cs="Calibri"/>
          <w:color w:val="1F497D"/>
          <w:sz w:val="22"/>
          <w:szCs w:val="22"/>
          <w:lang w:val="en-US" w:eastAsia="en-US"/>
        </w:rPr>
        <w:t>technology</w:t>
      </w:r>
      <w:r w:rsidRPr="007246FF">
        <w:rPr>
          <w:rFonts w:ascii="Calibri" w:eastAsia="Calibri" w:hAnsi="Calibri" w:cs="Calibri"/>
          <w:color w:val="1F497D"/>
          <w:sz w:val="22"/>
          <w:szCs w:val="22"/>
          <w:lang w:eastAsia="en-US"/>
        </w:rPr>
        <w:t>-</w:t>
      </w:r>
      <w:r w:rsidRPr="007246FF">
        <w:rPr>
          <w:rFonts w:ascii="Calibri" w:eastAsia="Calibri" w:hAnsi="Calibri" w:cs="Calibri"/>
          <w:color w:val="1F497D"/>
          <w:sz w:val="22"/>
          <w:szCs w:val="22"/>
          <w:lang w:val="en-US" w:eastAsia="en-US"/>
        </w:rPr>
        <w:t>forum</w:t>
      </w:r>
      <w:r w:rsidRPr="007246FF">
        <w:rPr>
          <w:rFonts w:ascii="Calibri" w:eastAsia="Calibri" w:hAnsi="Calibri" w:cs="Calibri"/>
          <w:color w:val="1F497D"/>
          <w:sz w:val="22"/>
          <w:szCs w:val="22"/>
          <w:lang w:eastAsia="en-US"/>
        </w:rPr>
        <w:t>.</w:t>
      </w:r>
      <w:proofErr w:type="spellStart"/>
      <w:r w:rsidRPr="007246FF">
        <w:rPr>
          <w:rFonts w:ascii="Calibri" w:eastAsia="Calibri" w:hAnsi="Calibri" w:cs="Calibri"/>
          <w:color w:val="1F497D"/>
          <w:sz w:val="22"/>
          <w:szCs w:val="22"/>
          <w:lang w:val="en-US" w:eastAsia="en-US"/>
        </w:rPr>
        <w:t>eu</w:t>
      </w:r>
      <w:proofErr w:type="spellEnd"/>
      <w:r w:rsidRPr="007246FF">
        <w:rPr>
          <w:rFonts w:ascii="Calibri" w:eastAsia="Calibri" w:hAnsi="Calibri" w:cs="Calibri"/>
          <w:color w:val="1F497D"/>
          <w:sz w:val="22"/>
          <w:szCs w:val="22"/>
          <w:lang w:eastAsia="en-US"/>
        </w:rPr>
        <w:t>), αλλά και όσων προέρχονται εκτός αυτού</w:t>
      </w:r>
      <w:r>
        <w:rPr>
          <w:rFonts w:ascii="Calibri" w:eastAsia="Calibri" w:hAnsi="Calibri" w:cs="Calibri"/>
          <w:color w:val="1F497D"/>
          <w:sz w:val="22"/>
          <w:szCs w:val="22"/>
          <w:lang w:eastAsia="en-US"/>
        </w:rPr>
        <w:t>.</w:t>
      </w:r>
    </w:p>
    <w:p w:rsidR="00202E95" w:rsidRPr="00B8080B" w:rsidRDefault="00202E95" w:rsidP="00202E95">
      <w:pPr>
        <w:jc w:val="both"/>
        <w:rPr>
          <w:rFonts w:ascii="Calibri" w:hAnsi="Calibri" w:cs="Calibri"/>
          <w:color w:val="1F497D"/>
          <w:sz w:val="16"/>
          <w:szCs w:val="16"/>
        </w:rPr>
      </w:pPr>
    </w:p>
    <w:p w:rsidR="00202E95" w:rsidRPr="00FE782B" w:rsidRDefault="00202E95" w:rsidP="00202E95">
      <w:pPr>
        <w:jc w:val="both"/>
        <w:rPr>
          <w:rFonts w:ascii="Calibri" w:eastAsia="Calibri" w:hAnsi="Calibri" w:cs="Calibri"/>
          <w:color w:val="1F497D"/>
          <w:sz w:val="22"/>
          <w:szCs w:val="22"/>
          <w:lang w:eastAsia="en-US"/>
        </w:rPr>
      </w:pPr>
      <w:r w:rsidRPr="00FE782B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Οι Συνεργασίες μπορούν να </w:t>
      </w:r>
      <w:r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είναι </w:t>
      </w:r>
      <w:r w:rsidRPr="00FE782B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δύο </w:t>
      </w:r>
      <w:r>
        <w:rPr>
          <w:rFonts w:ascii="Calibri" w:eastAsia="Calibri" w:hAnsi="Calibri" w:cs="Calibri"/>
          <w:color w:val="1F497D"/>
          <w:sz w:val="22"/>
          <w:szCs w:val="22"/>
          <w:lang w:eastAsia="en-US"/>
        </w:rPr>
        <w:t>μορφών</w:t>
      </w:r>
      <w:r w:rsidRPr="00FE782B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: </w:t>
      </w:r>
      <w:r w:rsidRPr="00FE782B">
        <w:rPr>
          <w:rFonts w:ascii="Calibri" w:eastAsia="Calibri" w:hAnsi="Calibri" w:cs="Calibri"/>
          <w:b/>
          <w:color w:val="1F497D"/>
          <w:sz w:val="22"/>
          <w:szCs w:val="22"/>
          <w:lang w:eastAsia="en-US"/>
        </w:rPr>
        <w:t>Τεχνολογικές</w:t>
      </w:r>
      <w:r w:rsidRPr="00FE782B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 συνεργασίες (συμβολή τεχνογνωσίας από κάθε </w:t>
      </w:r>
      <w:r>
        <w:rPr>
          <w:rFonts w:ascii="Calibri" w:eastAsia="Calibri" w:hAnsi="Calibri" w:cs="Calibri"/>
          <w:color w:val="1F497D"/>
          <w:sz w:val="22"/>
          <w:szCs w:val="22"/>
          <w:lang w:eastAsia="en-US"/>
        </w:rPr>
        <w:t>φορέα</w:t>
      </w:r>
      <w:r w:rsidRPr="00FE782B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) ή </w:t>
      </w:r>
      <w:r w:rsidRPr="00FE782B">
        <w:rPr>
          <w:rFonts w:ascii="Calibri" w:eastAsia="Calibri" w:hAnsi="Calibri" w:cs="Calibri"/>
          <w:b/>
          <w:color w:val="1F497D"/>
          <w:sz w:val="22"/>
          <w:szCs w:val="22"/>
          <w:lang w:eastAsia="en-US"/>
        </w:rPr>
        <w:t>Εμπορικές</w:t>
      </w:r>
      <w:r w:rsidRPr="00FE782B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 συνεργασίες (εμπορική προώθηση τεχνολογικών λύσεων) ή και τα δύο. </w:t>
      </w:r>
      <w:r>
        <w:rPr>
          <w:rFonts w:ascii="Calibri" w:eastAsia="Calibri" w:hAnsi="Calibri" w:cs="Calibri"/>
          <w:color w:val="1F497D"/>
          <w:sz w:val="22"/>
          <w:szCs w:val="22"/>
          <w:lang w:eastAsia="en-US"/>
        </w:rPr>
        <w:t>Π</w:t>
      </w:r>
      <w:r w:rsidRPr="00FE782B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ιο </w:t>
      </w:r>
      <w:r>
        <w:rPr>
          <w:rFonts w:ascii="Calibri" w:eastAsia="Calibri" w:hAnsi="Calibri" w:cs="Calibri"/>
          <w:color w:val="1F497D"/>
          <w:sz w:val="22"/>
          <w:szCs w:val="22"/>
          <w:lang w:eastAsia="en-US"/>
        </w:rPr>
        <w:t>ολοκληρωμένες</w:t>
      </w:r>
      <w:r w:rsidRPr="00FE782B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 </w:t>
      </w:r>
      <w:r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θεωρούνται </w:t>
      </w:r>
      <w:r w:rsidRPr="00FE782B">
        <w:rPr>
          <w:rFonts w:ascii="Calibri" w:eastAsia="Calibri" w:hAnsi="Calibri" w:cs="Calibri"/>
          <w:color w:val="1F497D"/>
          <w:sz w:val="22"/>
          <w:szCs w:val="22"/>
          <w:lang w:eastAsia="en-US"/>
        </w:rPr>
        <w:t>οι συνε</w:t>
      </w:r>
      <w:r>
        <w:rPr>
          <w:rFonts w:ascii="Calibri" w:eastAsia="Calibri" w:hAnsi="Calibri" w:cs="Calibri"/>
          <w:color w:val="1F497D"/>
          <w:sz w:val="22"/>
          <w:szCs w:val="22"/>
          <w:lang w:eastAsia="en-US"/>
        </w:rPr>
        <w:t>ργασίες που έχουν και τις δύο μορφές, χωρίς αυτό να είναι απαραίτητο.</w:t>
      </w:r>
    </w:p>
    <w:p w:rsidR="00202E95" w:rsidRPr="00E202B3" w:rsidRDefault="00202E95" w:rsidP="00202E95">
      <w:pPr>
        <w:jc w:val="both"/>
        <w:rPr>
          <w:rFonts w:ascii="Calibri" w:hAnsi="Calibri" w:cs="Calibri"/>
          <w:b/>
          <w:color w:val="1F497D"/>
          <w:sz w:val="22"/>
          <w:szCs w:val="22"/>
        </w:rPr>
      </w:pPr>
    </w:p>
    <w:p w:rsidR="00202E95" w:rsidRDefault="00202E95" w:rsidP="00202E95">
      <w:pPr>
        <w:jc w:val="both"/>
        <w:rPr>
          <w:rFonts w:ascii="Calibri" w:hAnsi="Calibri" w:cs="Calibri"/>
          <w:color w:val="1F497D"/>
          <w:sz w:val="22"/>
          <w:szCs w:val="22"/>
        </w:rPr>
      </w:pPr>
      <w:r w:rsidRPr="00FE782B">
        <w:rPr>
          <w:rFonts w:ascii="Calibri" w:hAnsi="Calibri" w:cs="Calibri"/>
          <w:b/>
          <w:color w:val="1F497D"/>
          <w:sz w:val="22"/>
          <w:szCs w:val="22"/>
        </w:rPr>
        <w:t>Διοργανωτές</w:t>
      </w:r>
      <w:r>
        <w:rPr>
          <w:rFonts w:ascii="Calibri" w:hAnsi="Calibri" w:cs="Calibri"/>
          <w:color w:val="1F497D"/>
          <w:sz w:val="22"/>
          <w:szCs w:val="22"/>
        </w:rPr>
        <w:t xml:space="preserve"> του «</w:t>
      </w:r>
      <w:r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>Συνεργάζομαι» είναι το Αριστοτέλειο Πανεπιστήμιο Θεσσαλονίκης (</w:t>
      </w:r>
      <w:r w:rsidRPr="00DF5FC9">
        <w:rPr>
          <w:rFonts w:ascii="Calibri" w:eastAsia="Calibri" w:hAnsi="Calibri" w:cs="Calibri"/>
          <w:b/>
          <w:color w:val="1F497D"/>
          <w:sz w:val="22"/>
          <w:szCs w:val="22"/>
          <w:lang w:eastAsia="en-US"/>
        </w:rPr>
        <w:t>ΑΠΘ</w:t>
      </w:r>
      <w:r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>), το Εθνικό Κέντρο Έρευνας και Τεχνολογικής Ανάπτυξης (</w:t>
      </w:r>
      <w:r w:rsidRPr="00DF5FC9">
        <w:rPr>
          <w:rFonts w:ascii="Calibri" w:eastAsia="Calibri" w:hAnsi="Calibri" w:cs="Calibri"/>
          <w:b/>
          <w:color w:val="1F497D"/>
          <w:sz w:val="22"/>
          <w:szCs w:val="22"/>
          <w:lang w:eastAsia="en-US"/>
        </w:rPr>
        <w:t>ΕΚΕΤΑ</w:t>
      </w:r>
      <w:r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>), το Πανεπιστήμιο Μακεδονίας (</w:t>
      </w:r>
      <w:r w:rsidRPr="00DF5FC9">
        <w:rPr>
          <w:rFonts w:ascii="Calibri" w:eastAsia="Calibri" w:hAnsi="Calibri" w:cs="Calibri"/>
          <w:b/>
          <w:color w:val="1F497D"/>
          <w:sz w:val="22"/>
          <w:szCs w:val="22"/>
          <w:lang w:eastAsia="en-US"/>
        </w:rPr>
        <w:t>ΠΑΜΑΚ</w:t>
      </w:r>
      <w:r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), ο Σύνδεσμος </w:t>
      </w:r>
      <w:proofErr w:type="spellStart"/>
      <w:r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>Εξαγωγέων</w:t>
      </w:r>
      <w:proofErr w:type="spellEnd"/>
      <w:r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 Βορείου Ελλάδος (</w:t>
      </w:r>
      <w:r w:rsidRPr="00DF5FC9">
        <w:rPr>
          <w:rFonts w:ascii="Calibri" w:eastAsia="Calibri" w:hAnsi="Calibri" w:cs="Calibri"/>
          <w:b/>
          <w:color w:val="1F497D"/>
          <w:sz w:val="22"/>
          <w:szCs w:val="22"/>
          <w:lang w:eastAsia="en-US"/>
        </w:rPr>
        <w:t>ΣΕΒΕ</w:t>
      </w:r>
      <w:r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>), ο Σύνδεσμος Βιομηχανιών Βορείου Ελλάδος (</w:t>
      </w:r>
      <w:r w:rsidRPr="00DF5FC9">
        <w:rPr>
          <w:rFonts w:ascii="Calibri" w:eastAsia="Calibri" w:hAnsi="Calibri" w:cs="Calibri"/>
          <w:b/>
          <w:color w:val="1F497D"/>
          <w:sz w:val="22"/>
          <w:szCs w:val="22"/>
          <w:lang w:eastAsia="en-US"/>
        </w:rPr>
        <w:t>ΣΒΒΕ</w:t>
      </w:r>
      <w:r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>), το Διεθνές Πανεπιστήμιο της Ελλάδος (</w:t>
      </w:r>
      <w:r w:rsidRPr="00DF5FC9">
        <w:rPr>
          <w:rFonts w:ascii="Calibri" w:eastAsia="Calibri" w:hAnsi="Calibri" w:cs="Calibri"/>
          <w:b/>
          <w:color w:val="1F497D"/>
          <w:sz w:val="22"/>
          <w:szCs w:val="22"/>
          <w:lang w:eastAsia="en-US"/>
        </w:rPr>
        <w:t>ΔΙΠΑΕ</w:t>
      </w:r>
      <w:r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>), ο Σύνδεσμος Εταιριών Πληροφορικής Βορείου Ελλάδος (</w:t>
      </w:r>
      <w:r w:rsidRPr="00DF5FC9">
        <w:rPr>
          <w:rFonts w:ascii="Calibri" w:eastAsia="Calibri" w:hAnsi="Calibri" w:cs="Calibri"/>
          <w:b/>
          <w:color w:val="1F497D"/>
          <w:sz w:val="22"/>
          <w:szCs w:val="22"/>
          <w:lang w:eastAsia="en-US"/>
        </w:rPr>
        <w:t>ΣΕΠΒΕ</w:t>
      </w:r>
      <w:r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>) και ο θεσμός βρίσκεται υπό την αιγίδα της της Περιφέρειας Κεντρικής Μακεδονίας (</w:t>
      </w:r>
      <w:r w:rsidRPr="00DF5FC9">
        <w:rPr>
          <w:rFonts w:ascii="Calibri" w:eastAsia="Calibri" w:hAnsi="Calibri" w:cs="Calibri"/>
          <w:b/>
          <w:color w:val="1F497D"/>
          <w:sz w:val="22"/>
          <w:szCs w:val="22"/>
          <w:lang w:eastAsia="en-US"/>
        </w:rPr>
        <w:t>ΠΚΜ</w:t>
      </w:r>
      <w:r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>),  της Γενικής Γραμματείας Έρευνας και Τεχνολογίας (</w:t>
      </w:r>
      <w:r w:rsidRPr="00DF5FC9">
        <w:rPr>
          <w:rFonts w:ascii="Calibri" w:eastAsia="Calibri" w:hAnsi="Calibri" w:cs="Calibri"/>
          <w:b/>
          <w:color w:val="1F497D"/>
          <w:sz w:val="22"/>
          <w:szCs w:val="22"/>
          <w:lang w:eastAsia="en-US"/>
        </w:rPr>
        <w:t>ΓΓΕΤ</w:t>
      </w:r>
      <w:r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>), της Αλεξάνδρειας Ζώνης Καινοτομίας (</w:t>
      </w:r>
      <w:r w:rsidRPr="00DF5FC9">
        <w:rPr>
          <w:rFonts w:ascii="Calibri" w:eastAsia="Calibri" w:hAnsi="Calibri" w:cs="Calibri"/>
          <w:b/>
          <w:color w:val="1F497D"/>
          <w:sz w:val="22"/>
          <w:szCs w:val="22"/>
          <w:lang w:eastAsia="en-US"/>
        </w:rPr>
        <w:t>ΑΖΚ</w:t>
      </w:r>
      <w:r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), της </w:t>
      </w:r>
      <w:r w:rsidRPr="002D52D2">
        <w:rPr>
          <w:rFonts w:ascii="Calibri" w:eastAsia="Calibri" w:hAnsi="Calibri" w:cs="Calibri"/>
          <w:color w:val="1F497D"/>
          <w:sz w:val="22"/>
          <w:szCs w:val="22"/>
          <w:lang w:val="en-US" w:eastAsia="en-US"/>
        </w:rPr>
        <w:t>Enterprise</w:t>
      </w:r>
      <w:r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 </w:t>
      </w:r>
      <w:r w:rsidRPr="002D52D2">
        <w:rPr>
          <w:rFonts w:ascii="Calibri" w:eastAsia="Calibri" w:hAnsi="Calibri" w:cs="Calibri"/>
          <w:color w:val="1F497D"/>
          <w:sz w:val="22"/>
          <w:szCs w:val="22"/>
          <w:lang w:val="en-US" w:eastAsia="en-US"/>
        </w:rPr>
        <w:t>Greece</w:t>
      </w:r>
      <w:r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 (</w:t>
      </w:r>
      <w:r w:rsidRPr="002D52D2">
        <w:rPr>
          <w:rFonts w:ascii="Calibri" w:eastAsia="Calibri" w:hAnsi="Calibri" w:cs="Calibri"/>
          <w:b/>
          <w:color w:val="1F497D"/>
          <w:sz w:val="22"/>
          <w:szCs w:val="22"/>
          <w:lang w:val="en-US" w:eastAsia="en-US"/>
        </w:rPr>
        <w:t>EG</w:t>
      </w:r>
      <w:r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) και </w:t>
      </w:r>
      <w:r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>του Δήμου Θεσσαλονίκης (</w:t>
      </w:r>
      <w:r w:rsidRPr="00DF5FC9">
        <w:rPr>
          <w:rFonts w:ascii="Calibri" w:eastAsia="Calibri" w:hAnsi="Calibri" w:cs="Calibri"/>
          <w:b/>
          <w:color w:val="1F497D"/>
          <w:sz w:val="22"/>
          <w:szCs w:val="22"/>
          <w:lang w:eastAsia="en-US"/>
        </w:rPr>
        <w:t>ΔΘ</w:t>
      </w:r>
      <w:r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) και την ενεργό συμμετοχή του </w:t>
      </w:r>
      <w:proofErr w:type="spellStart"/>
      <w:r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>Αλεξάνδρειου</w:t>
      </w:r>
      <w:proofErr w:type="spellEnd"/>
      <w:r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 Τεχνολογικού Ιδρύματος Θ</w:t>
      </w:r>
      <w:bookmarkStart w:id="0" w:name="_GoBack"/>
      <w:bookmarkEnd w:id="0"/>
      <w:r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>εσσαλονίκης (</w:t>
      </w:r>
      <w:r w:rsidRPr="00DF5FC9">
        <w:rPr>
          <w:rFonts w:ascii="Calibri" w:eastAsia="Calibri" w:hAnsi="Calibri" w:cs="Calibri"/>
          <w:b/>
          <w:color w:val="1F497D"/>
          <w:sz w:val="22"/>
          <w:szCs w:val="22"/>
          <w:lang w:eastAsia="en-US"/>
        </w:rPr>
        <w:t>ΑΤΕΙ</w:t>
      </w:r>
      <w:r>
        <w:rPr>
          <w:rFonts w:ascii="Calibri" w:eastAsia="Calibri" w:hAnsi="Calibri" w:cs="Calibri"/>
          <w:b/>
          <w:color w:val="1F497D"/>
          <w:sz w:val="22"/>
          <w:szCs w:val="22"/>
          <w:lang w:eastAsia="en-US"/>
        </w:rPr>
        <w:t>Θ</w:t>
      </w:r>
      <w:r w:rsidRPr="00DF5FC9">
        <w:rPr>
          <w:rFonts w:ascii="Calibri" w:eastAsia="Calibri" w:hAnsi="Calibri" w:cs="Calibri"/>
          <w:color w:val="1F497D"/>
          <w:sz w:val="22"/>
          <w:szCs w:val="22"/>
          <w:lang w:eastAsia="en-US"/>
        </w:rPr>
        <w:t>).</w:t>
      </w:r>
      <w:r>
        <w:rPr>
          <w:rFonts w:ascii="Calibri" w:hAnsi="Calibri" w:cs="Calibri"/>
          <w:color w:val="1F497D"/>
          <w:sz w:val="22"/>
          <w:szCs w:val="22"/>
        </w:rPr>
        <w:t xml:space="preserve"> </w:t>
      </w:r>
    </w:p>
    <w:p w:rsidR="00202E95" w:rsidRDefault="00202E95" w:rsidP="00202E95">
      <w:pPr>
        <w:jc w:val="both"/>
        <w:rPr>
          <w:rFonts w:ascii="Calibri" w:hAnsi="Calibri" w:cs="Calibri"/>
          <w:color w:val="1F497D"/>
          <w:sz w:val="16"/>
          <w:szCs w:val="16"/>
        </w:rPr>
      </w:pPr>
    </w:p>
    <w:p w:rsidR="00202E95" w:rsidRDefault="00202E95" w:rsidP="00202E95">
      <w:pPr>
        <w:jc w:val="both"/>
        <w:rPr>
          <w:rFonts w:ascii="Calibri" w:hAnsi="Calibri" w:cs="Calibri"/>
          <w:color w:val="1F497D"/>
          <w:sz w:val="16"/>
          <w:szCs w:val="16"/>
        </w:rPr>
      </w:pPr>
    </w:p>
    <w:p w:rsidR="00B975CB" w:rsidRPr="00926972" w:rsidRDefault="00B975CB" w:rsidP="00202E95">
      <w:pPr>
        <w:jc w:val="both"/>
        <w:rPr>
          <w:rFonts w:ascii="Calibri" w:hAnsi="Calibri" w:cs="Calibri"/>
          <w:b/>
          <w:color w:val="1F497D"/>
          <w:sz w:val="22"/>
          <w:szCs w:val="22"/>
          <w:u w:val="single"/>
        </w:rPr>
      </w:pPr>
      <w:r w:rsidRPr="00926972">
        <w:rPr>
          <w:rFonts w:ascii="Calibri" w:hAnsi="Calibri" w:cs="Calibri"/>
          <w:b/>
          <w:color w:val="1F497D"/>
          <w:sz w:val="22"/>
          <w:szCs w:val="22"/>
          <w:u w:val="single"/>
        </w:rPr>
        <w:t>Β. Προϋποθέσεις</w:t>
      </w:r>
    </w:p>
    <w:p w:rsidR="00B975CB" w:rsidRDefault="00B975CB" w:rsidP="00B975CB">
      <w:pPr>
        <w:jc w:val="both"/>
        <w:rPr>
          <w:rFonts w:ascii="Calibri" w:hAnsi="Calibri" w:cs="Calibri"/>
          <w:color w:val="1F497D"/>
          <w:sz w:val="22"/>
          <w:szCs w:val="22"/>
        </w:rPr>
      </w:pPr>
    </w:p>
    <w:p w:rsidR="00B975CB" w:rsidRDefault="00B975CB" w:rsidP="00B975CB">
      <w:pPr>
        <w:jc w:val="both"/>
        <w:rPr>
          <w:rFonts w:ascii="Calibri" w:hAnsi="Calibri" w:cs="Calibri"/>
          <w:color w:val="1F497D"/>
          <w:sz w:val="22"/>
          <w:szCs w:val="22"/>
        </w:rPr>
      </w:pPr>
      <w:r w:rsidRPr="00B975CB">
        <w:rPr>
          <w:rFonts w:ascii="Calibri" w:hAnsi="Calibri" w:cs="Calibri"/>
          <w:color w:val="1F497D"/>
          <w:sz w:val="22"/>
          <w:szCs w:val="22"/>
        </w:rPr>
        <w:t xml:space="preserve">Οι προϋποθέσεις </w:t>
      </w:r>
      <w:r>
        <w:rPr>
          <w:rFonts w:ascii="Calibri" w:hAnsi="Calibri" w:cs="Calibri"/>
          <w:color w:val="1F497D"/>
          <w:sz w:val="22"/>
          <w:szCs w:val="22"/>
        </w:rPr>
        <w:t xml:space="preserve">συμμετοχής στο </w:t>
      </w:r>
      <w:r w:rsidRPr="00AE0E2E">
        <w:rPr>
          <w:rFonts w:ascii="Calibri" w:eastAsia="Calibri" w:hAnsi="Calibri" w:cs="Calibri"/>
          <w:i/>
          <w:color w:val="1F497D"/>
          <w:sz w:val="22"/>
          <w:szCs w:val="22"/>
          <w:lang w:eastAsia="en-US"/>
        </w:rPr>
        <w:t>«Συνεργάζομαι»</w:t>
      </w:r>
      <w:r>
        <w:rPr>
          <w:rFonts w:ascii="Calibri" w:hAnsi="Calibri" w:cs="Calibri"/>
          <w:color w:val="1F497D"/>
          <w:sz w:val="22"/>
          <w:szCs w:val="22"/>
        </w:rPr>
        <w:t xml:space="preserve"> είναι:</w:t>
      </w:r>
    </w:p>
    <w:p w:rsidR="00B975CB" w:rsidRPr="00650FDC" w:rsidRDefault="00B975CB" w:rsidP="00B975CB">
      <w:pPr>
        <w:pStyle w:val="ListParagraph"/>
        <w:numPr>
          <w:ilvl w:val="0"/>
          <w:numId w:val="28"/>
        </w:numPr>
        <w:jc w:val="both"/>
        <w:rPr>
          <w:rFonts w:cs="Calibri"/>
          <w:color w:val="1F497D"/>
        </w:rPr>
      </w:pPr>
      <w:r w:rsidRPr="005A54BB">
        <w:rPr>
          <w:rFonts w:cs="Calibri"/>
          <w:color w:val="1F497D"/>
        </w:rPr>
        <w:t xml:space="preserve">Η συνεργασία που αναπτύχθηκε </w:t>
      </w:r>
      <w:r w:rsidRPr="00650FDC">
        <w:rPr>
          <w:rFonts w:cs="Calibri"/>
          <w:color w:val="1F497D"/>
        </w:rPr>
        <w:t>πρέπει να περιλαμβάνει εφαρμογές και εργαλεία Τεχνολογιών Πληροφορίας και Επικοινωνίας (ΤΠΕ).</w:t>
      </w:r>
    </w:p>
    <w:p w:rsidR="00B975CB" w:rsidRDefault="00B975CB" w:rsidP="00B975CB">
      <w:pPr>
        <w:pStyle w:val="ListParagraph"/>
        <w:numPr>
          <w:ilvl w:val="0"/>
          <w:numId w:val="28"/>
        </w:numPr>
        <w:jc w:val="both"/>
        <w:rPr>
          <w:rFonts w:cs="Calibri"/>
          <w:color w:val="1F497D"/>
        </w:rPr>
      </w:pPr>
      <w:r w:rsidRPr="005A54BB">
        <w:rPr>
          <w:rFonts w:cs="Calibri"/>
          <w:color w:val="1F497D"/>
        </w:rPr>
        <w:t>Ο</w:t>
      </w:r>
      <w:r w:rsidRPr="00E35F2B">
        <w:rPr>
          <w:rFonts w:cs="Calibri"/>
          <w:color w:val="1F497D"/>
        </w:rPr>
        <w:t xml:space="preserve"> ελάχιστος αριθμός </w:t>
      </w:r>
      <w:r>
        <w:rPr>
          <w:rFonts w:cs="Calibri"/>
          <w:color w:val="1F497D"/>
        </w:rPr>
        <w:t xml:space="preserve">συνεργαζόμενων </w:t>
      </w:r>
      <w:r w:rsidRPr="00E35F2B">
        <w:rPr>
          <w:rFonts w:cs="Calibri"/>
          <w:color w:val="1F497D"/>
        </w:rPr>
        <w:t>φορέων είναι δύο</w:t>
      </w:r>
      <w:r>
        <w:rPr>
          <w:rFonts w:cs="Calibri"/>
          <w:color w:val="1F497D"/>
        </w:rPr>
        <w:t>.</w:t>
      </w:r>
    </w:p>
    <w:p w:rsidR="00B975CB" w:rsidRDefault="00B975CB" w:rsidP="00B975CB">
      <w:pPr>
        <w:pStyle w:val="ListParagraph"/>
        <w:numPr>
          <w:ilvl w:val="0"/>
          <w:numId w:val="28"/>
        </w:numPr>
        <w:jc w:val="both"/>
        <w:rPr>
          <w:rFonts w:cs="Calibri"/>
          <w:color w:val="1F497D"/>
        </w:rPr>
      </w:pPr>
      <w:r>
        <w:rPr>
          <w:rFonts w:cs="Calibri"/>
          <w:color w:val="1F497D"/>
        </w:rPr>
        <w:t>Η συνεργασία να βρίσκεται σε εξέλιξη τα τελευταία 3 χρόνια.</w:t>
      </w:r>
    </w:p>
    <w:p w:rsidR="00B975CB" w:rsidRPr="00303230" w:rsidRDefault="00B975CB" w:rsidP="00B975CB">
      <w:pPr>
        <w:pStyle w:val="ListParagraph"/>
        <w:numPr>
          <w:ilvl w:val="0"/>
          <w:numId w:val="28"/>
        </w:numPr>
        <w:jc w:val="both"/>
        <w:rPr>
          <w:rFonts w:cs="Arial"/>
          <w:sz w:val="18"/>
          <w:szCs w:val="24"/>
        </w:rPr>
      </w:pPr>
      <w:r w:rsidRPr="005E7804">
        <w:rPr>
          <w:rFonts w:cs="Calibri"/>
          <w:color w:val="1F497D"/>
        </w:rPr>
        <w:t xml:space="preserve">Δεν υπάρχει περιορισμός στον τύπο των συνεργαζόμενων φορέων, αλλά είναι θετικό αν υπάρχουν φορείς και από το χώρο της Βιομηχανίας και </w:t>
      </w:r>
      <w:r>
        <w:rPr>
          <w:rFonts w:cs="Calibri"/>
          <w:color w:val="1F497D"/>
        </w:rPr>
        <w:t xml:space="preserve">από το χώρο της Έρευνας </w:t>
      </w:r>
      <w:r w:rsidRPr="005E7804">
        <w:rPr>
          <w:rFonts w:cs="Calibri"/>
          <w:color w:val="1F497D"/>
        </w:rPr>
        <w:t>(όπως έχουν οριστεί προηγουμένως).</w:t>
      </w:r>
    </w:p>
    <w:p w:rsidR="00202E95" w:rsidRDefault="00202E95" w:rsidP="00202E95">
      <w:pPr>
        <w:jc w:val="both"/>
        <w:rPr>
          <w:rFonts w:ascii="Calibri" w:hAnsi="Calibri" w:cs="Calibri"/>
          <w:color w:val="1F497D"/>
          <w:sz w:val="16"/>
          <w:szCs w:val="16"/>
        </w:rPr>
      </w:pPr>
    </w:p>
    <w:p w:rsidR="00202E95" w:rsidRPr="00926972" w:rsidRDefault="00EF096F" w:rsidP="00202E95">
      <w:pPr>
        <w:jc w:val="both"/>
        <w:rPr>
          <w:rFonts w:ascii="Calibri" w:hAnsi="Calibri" w:cs="Calibri"/>
          <w:b/>
          <w:color w:val="1F497D"/>
          <w:sz w:val="22"/>
          <w:szCs w:val="22"/>
          <w:u w:val="single"/>
        </w:rPr>
      </w:pPr>
      <w:r w:rsidRPr="00926972">
        <w:rPr>
          <w:rFonts w:ascii="Calibri" w:hAnsi="Calibri" w:cs="Calibri"/>
          <w:b/>
          <w:color w:val="1F497D"/>
          <w:sz w:val="22"/>
          <w:szCs w:val="22"/>
          <w:u w:val="single"/>
        </w:rPr>
        <w:t>Γ. Χρονοδιάγραμμα</w:t>
      </w:r>
    </w:p>
    <w:p w:rsidR="00202E95" w:rsidRDefault="00202E95" w:rsidP="00202E95">
      <w:pPr>
        <w:jc w:val="both"/>
        <w:rPr>
          <w:rFonts w:ascii="Calibri" w:hAnsi="Calibri" w:cs="Calibri"/>
          <w:color w:val="1F497D"/>
          <w:sz w:val="22"/>
          <w:szCs w:val="22"/>
        </w:rPr>
      </w:pPr>
    </w:p>
    <w:p w:rsidR="00202E95" w:rsidRPr="00B975CB" w:rsidRDefault="00202E95" w:rsidP="00202E95">
      <w:pPr>
        <w:jc w:val="both"/>
        <w:rPr>
          <w:rFonts w:ascii="Calibri" w:hAnsi="Calibri" w:cs="Calibri"/>
          <w:color w:val="1F497D"/>
          <w:sz w:val="22"/>
          <w:szCs w:val="22"/>
        </w:rPr>
      </w:pPr>
      <w:r w:rsidRPr="00B975CB">
        <w:rPr>
          <w:rFonts w:ascii="Calibri" w:hAnsi="Calibri" w:cs="Calibri"/>
          <w:color w:val="1F497D"/>
          <w:sz w:val="22"/>
          <w:szCs w:val="22"/>
        </w:rPr>
        <w:t>Το χρονοδιάγραμμα του θεσμού είναι:</w:t>
      </w:r>
    </w:p>
    <w:p w:rsidR="00202E95" w:rsidRDefault="00646EC0" w:rsidP="00202E95">
      <w:pPr>
        <w:pStyle w:val="ListParagraph"/>
        <w:numPr>
          <w:ilvl w:val="0"/>
          <w:numId w:val="30"/>
        </w:numPr>
        <w:spacing w:line="240" w:lineRule="auto"/>
        <w:jc w:val="both"/>
        <w:rPr>
          <w:rFonts w:cs="Calibri"/>
          <w:color w:val="1F497D"/>
        </w:rPr>
      </w:pPr>
      <w:r>
        <w:rPr>
          <w:rFonts w:cs="Calibri"/>
          <w:color w:val="1F497D"/>
          <w:lang w:val="en-US"/>
        </w:rPr>
        <w:t>16</w:t>
      </w:r>
      <w:r w:rsidR="00202E95">
        <w:rPr>
          <w:rFonts w:cs="Calibri"/>
          <w:color w:val="1F497D"/>
        </w:rPr>
        <w:t>/02/2016: Ανακοίνωση θεσμού</w:t>
      </w:r>
      <w:r w:rsidR="00202E95" w:rsidRPr="006166FE">
        <w:rPr>
          <w:rFonts w:cs="Calibri"/>
          <w:color w:val="1F497D"/>
        </w:rPr>
        <w:t xml:space="preserve"> – </w:t>
      </w:r>
      <w:r w:rsidR="00202E95">
        <w:rPr>
          <w:rFonts w:cs="Calibri"/>
          <w:color w:val="1F497D"/>
        </w:rPr>
        <w:t>Πρόσκληση υποβολής συμμετοχής</w:t>
      </w:r>
    </w:p>
    <w:p w:rsidR="00202E95" w:rsidRDefault="00552622" w:rsidP="00202E95">
      <w:pPr>
        <w:pStyle w:val="ListParagraph"/>
        <w:numPr>
          <w:ilvl w:val="0"/>
          <w:numId w:val="30"/>
        </w:numPr>
        <w:spacing w:line="240" w:lineRule="auto"/>
        <w:jc w:val="both"/>
        <w:rPr>
          <w:rFonts w:cs="Calibri"/>
          <w:color w:val="1F497D"/>
        </w:rPr>
      </w:pPr>
      <w:r>
        <w:rPr>
          <w:rFonts w:cs="Calibri"/>
          <w:color w:val="1F497D"/>
          <w:lang w:val="en-US"/>
        </w:rPr>
        <w:t>24</w:t>
      </w:r>
      <w:r w:rsidR="00202E95">
        <w:rPr>
          <w:rFonts w:cs="Calibri"/>
          <w:color w:val="1F497D"/>
        </w:rPr>
        <w:t>/0</w:t>
      </w:r>
      <w:r w:rsidR="00E2316C">
        <w:rPr>
          <w:rFonts w:cs="Calibri"/>
          <w:color w:val="1F497D"/>
        </w:rPr>
        <w:t>3</w:t>
      </w:r>
      <w:r w:rsidR="00202E95">
        <w:rPr>
          <w:rFonts w:cs="Calibri"/>
          <w:color w:val="1F497D"/>
        </w:rPr>
        <w:t>/2016: Λήξη δηλώσεων συμμετοχής</w:t>
      </w:r>
    </w:p>
    <w:p w:rsidR="00202E95" w:rsidRDefault="00646EC0" w:rsidP="00202E95">
      <w:pPr>
        <w:pStyle w:val="ListParagraph"/>
        <w:numPr>
          <w:ilvl w:val="0"/>
          <w:numId w:val="30"/>
        </w:numPr>
        <w:spacing w:line="240" w:lineRule="auto"/>
        <w:jc w:val="both"/>
        <w:rPr>
          <w:rFonts w:cs="Calibri"/>
          <w:color w:val="1F497D"/>
        </w:rPr>
      </w:pPr>
      <w:r>
        <w:rPr>
          <w:rFonts w:cs="Calibri"/>
          <w:color w:val="1F497D"/>
          <w:lang w:val="en-US"/>
        </w:rPr>
        <w:t>09</w:t>
      </w:r>
      <w:r w:rsidR="00E2316C">
        <w:rPr>
          <w:rFonts w:cs="Calibri"/>
          <w:color w:val="1F497D"/>
        </w:rPr>
        <w:t>/05</w:t>
      </w:r>
      <w:r w:rsidR="00202E95">
        <w:rPr>
          <w:rFonts w:cs="Calibri"/>
          <w:color w:val="1F497D"/>
        </w:rPr>
        <w:t>/2016: Ανακοίνωση αξιολόγησης συμμετοχών</w:t>
      </w:r>
    </w:p>
    <w:p w:rsidR="00202E95" w:rsidRDefault="00202E95" w:rsidP="00202E95">
      <w:pPr>
        <w:pStyle w:val="ListParagraph"/>
        <w:numPr>
          <w:ilvl w:val="0"/>
          <w:numId w:val="30"/>
        </w:numPr>
        <w:spacing w:after="120" w:line="240" w:lineRule="auto"/>
        <w:ind w:left="357" w:hanging="357"/>
        <w:jc w:val="both"/>
        <w:rPr>
          <w:rFonts w:cs="Calibri"/>
          <w:color w:val="1F497D"/>
        </w:rPr>
      </w:pPr>
      <w:r>
        <w:rPr>
          <w:rFonts w:cs="Calibri"/>
          <w:color w:val="1F497D"/>
        </w:rPr>
        <w:t>18/05/2016: Απονομή στα πλαίσια του 3</w:t>
      </w:r>
      <w:r w:rsidRPr="000035B4">
        <w:rPr>
          <w:rFonts w:cs="Calibri"/>
          <w:color w:val="1F497D"/>
          <w:vertAlign w:val="superscript"/>
        </w:rPr>
        <w:t>ου</w:t>
      </w:r>
      <w:r>
        <w:rPr>
          <w:rFonts w:cs="Calibri"/>
          <w:color w:val="1F497D"/>
        </w:rPr>
        <w:t xml:space="preserve"> </w:t>
      </w:r>
      <w:r>
        <w:rPr>
          <w:rFonts w:cs="Calibri"/>
          <w:color w:val="1F497D"/>
          <w:lang w:val="en-US"/>
        </w:rPr>
        <w:t>Technology</w:t>
      </w:r>
      <w:r w:rsidRPr="00C25817">
        <w:rPr>
          <w:rFonts w:cs="Calibri"/>
          <w:color w:val="1F497D"/>
        </w:rPr>
        <w:t xml:space="preserve"> </w:t>
      </w:r>
      <w:r>
        <w:rPr>
          <w:rFonts w:cs="Calibri"/>
          <w:color w:val="1F497D"/>
          <w:lang w:val="en-US"/>
        </w:rPr>
        <w:t>Forum</w:t>
      </w:r>
    </w:p>
    <w:p w:rsidR="00202E95" w:rsidRPr="00E202B3" w:rsidRDefault="00202E95" w:rsidP="00202E95">
      <w:pPr>
        <w:jc w:val="both"/>
        <w:rPr>
          <w:rFonts w:ascii="Calibri" w:hAnsi="Calibri" w:cs="Calibri"/>
          <w:color w:val="1F497D"/>
          <w:sz w:val="22"/>
          <w:szCs w:val="22"/>
        </w:rPr>
      </w:pPr>
    </w:p>
    <w:p w:rsidR="00202E95" w:rsidRPr="007E527E" w:rsidRDefault="00202E95" w:rsidP="00202E95">
      <w:pPr>
        <w:jc w:val="both"/>
        <w:rPr>
          <w:rFonts w:ascii="Calibri" w:hAnsi="Calibri" w:cs="Calibri"/>
          <w:color w:val="1F497D"/>
          <w:sz w:val="22"/>
          <w:szCs w:val="22"/>
        </w:rPr>
      </w:pPr>
    </w:p>
    <w:p w:rsidR="007246FF" w:rsidRPr="00926972" w:rsidRDefault="007246FF" w:rsidP="007246FF">
      <w:pPr>
        <w:jc w:val="both"/>
        <w:rPr>
          <w:rFonts w:ascii="Calibri" w:hAnsi="Calibri" w:cs="Calibri"/>
          <w:b/>
          <w:color w:val="1F497D"/>
          <w:sz w:val="22"/>
          <w:szCs w:val="22"/>
          <w:u w:val="single"/>
        </w:rPr>
      </w:pPr>
      <w:r w:rsidRPr="00926972">
        <w:rPr>
          <w:rFonts w:ascii="Calibri" w:hAnsi="Calibri" w:cs="Calibri"/>
          <w:b/>
          <w:color w:val="1F497D"/>
          <w:sz w:val="22"/>
          <w:szCs w:val="22"/>
          <w:u w:val="single"/>
        </w:rPr>
        <w:t>Δ. Προβολή</w:t>
      </w:r>
      <w:r w:rsidR="00EF096F" w:rsidRPr="00926972">
        <w:rPr>
          <w:rFonts w:ascii="Calibri" w:hAnsi="Calibri" w:cs="Calibri"/>
          <w:b/>
          <w:color w:val="1F497D"/>
          <w:sz w:val="22"/>
          <w:szCs w:val="22"/>
          <w:u w:val="single"/>
        </w:rPr>
        <w:t xml:space="preserve"> συμμετεχόντων</w:t>
      </w:r>
    </w:p>
    <w:p w:rsidR="007246FF" w:rsidRPr="00926972" w:rsidRDefault="007246FF" w:rsidP="00B975CB">
      <w:pPr>
        <w:rPr>
          <w:rFonts w:ascii="Calibri" w:hAnsi="Calibri" w:cs="Calibri"/>
          <w:color w:val="1F497D"/>
          <w:sz w:val="22"/>
          <w:szCs w:val="22"/>
        </w:rPr>
      </w:pPr>
    </w:p>
    <w:p w:rsidR="00202E95" w:rsidRDefault="00202E95" w:rsidP="00B975CB">
      <w:pPr>
        <w:rPr>
          <w:rFonts w:ascii="Calibri" w:hAnsi="Calibri" w:cs="Calibri"/>
          <w:color w:val="1F497D"/>
          <w:sz w:val="22"/>
          <w:szCs w:val="22"/>
        </w:rPr>
      </w:pPr>
      <w:r w:rsidRPr="007246FF">
        <w:rPr>
          <w:rFonts w:ascii="Calibri" w:hAnsi="Calibri" w:cs="Calibri"/>
          <w:color w:val="1F497D"/>
          <w:sz w:val="22"/>
          <w:szCs w:val="22"/>
          <w:lang w:val="en-US"/>
        </w:rPr>
        <w:t>H</w:t>
      </w:r>
      <w:r w:rsidRPr="007246FF">
        <w:rPr>
          <w:rFonts w:ascii="Calibri" w:hAnsi="Calibri" w:cs="Calibri"/>
          <w:color w:val="1F497D"/>
          <w:sz w:val="22"/>
          <w:szCs w:val="22"/>
        </w:rPr>
        <w:t xml:space="preserve"> προβολή των συνεργασιών</w:t>
      </w:r>
      <w:r>
        <w:rPr>
          <w:rFonts w:ascii="Calibri" w:hAnsi="Calibri" w:cs="Calibri"/>
          <w:color w:val="1F497D"/>
          <w:sz w:val="22"/>
          <w:szCs w:val="22"/>
        </w:rPr>
        <w:t xml:space="preserve"> που θα συμμετέχουν θα γίνει με τους παρακάτω τρόπους:</w:t>
      </w:r>
    </w:p>
    <w:p w:rsidR="00202E95" w:rsidRPr="00E202B3" w:rsidRDefault="00202E95" w:rsidP="00202E95">
      <w:pPr>
        <w:pStyle w:val="ListParagraph"/>
        <w:numPr>
          <w:ilvl w:val="0"/>
          <w:numId w:val="32"/>
        </w:numPr>
        <w:jc w:val="both"/>
        <w:rPr>
          <w:rFonts w:asciiTheme="minorHAnsi" w:hAnsiTheme="minorHAnsi" w:cstheme="minorBidi"/>
          <w:color w:val="1F497D" w:themeColor="dark2"/>
        </w:rPr>
      </w:pPr>
      <w:r>
        <w:rPr>
          <w:rFonts w:asciiTheme="minorHAnsi" w:hAnsiTheme="minorHAnsi" w:cstheme="minorBidi"/>
          <w:color w:val="1F497D" w:themeColor="dark2"/>
        </w:rPr>
        <w:t>Στο 3</w:t>
      </w:r>
      <w:r w:rsidRPr="00715947">
        <w:rPr>
          <w:rFonts w:asciiTheme="minorHAnsi" w:hAnsiTheme="minorHAnsi" w:cstheme="minorBidi"/>
          <w:color w:val="1F497D" w:themeColor="dark2"/>
          <w:vertAlign w:val="superscript"/>
        </w:rPr>
        <w:t>ο</w:t>
      </w:r>
      <w:r>
        <w:rPr>
          <w:rFonts w:asciiTheme="minorHAnsi" w:hAnsiTheme="minorHAnsi" w:cstheme="minorBidi"/>
          <w:color w:val="1F497D" w:themeColor="dark2"/>
        </w:rPr>
        <w:t xml:space="preserve"> </w:t>
      </w:r>
      <w:r>
        <w:rPr>
          <w:rFonts w:asciiTheme="minorHAnsi" w:hAnsiTheme="minorHAnsi" w:cstheme="minorBidi"/>
          <w:color w:val="1F497D" w:themeColor="dark2"/>
          <w:lang w:val="en-US"/>
        </w:rPr>
        <w:t>Technology Forum</w:t>
      </w:r>
    </w:p>
    <w:p w:rsidR="00202E95" w:rsidRDefault="00202E95" w:rsidP="00202E95">
      <w:pPr>
        <w:pStyle w:val="ListParagraph"/>
        <w:numPr>
          <w:ilvl w:val="1"/>
          <w:numId w:val="32"/>
        </w:numPr>
        <w:jc w:val="both"/>
        <w:rPr>
          <w:rFonts w:asciiTheme="minorHAnsi" w:hAnsiTheme="minorHAnsi" w:cstheme="minorBidi"/>
          <w:color w:val="1F497D" w:themeColor="dark2"/>
        </w:rPr>
      </w:pPr>
      <w:r>
        <w:rPr>
          <w:rFonts w:asciiTheme="minorHAnsi" w:hAnsiTheme="minorHAnsi" w:cstheme="minorBidi"/>
          <w:color w:val="1F497D" w:themeColor="dark2"/>
        </w:rPr>
        <w:t>Δεκάλεπτη παρουσίαση της πρώτης Συνεργασίας</w:t>
      </w:r>
    </w:p>
    <w:p w:rsidR="00202E95" w:rsidRPr="00E202B3" w:rsidRDefault="00202E95" w:rsidP="00202E95">
      <w:pPr>
        <w:pStyle w:val="ListParagraph"/>
        <w:numPr>
          <w:ilvl w:val="1"/>
          <w:numId w:val="32"/>
        </w:numPr>
        <w:jc w:val="both"/>
        <w:rPr>
          <w:rFonts w:asciiTheme="minorHAnsi" w:hAnsiTheme="minorHAnsi" w:cstheme="minorBidi"/>
          <w:color w:val="1F497D" w:themeColor="dark2"/>
        </w:rPr>
      </w:pPr>
      <w:r>
        <w:rPr>
          <w:rFonts w:asciiTheme="minorHAnsi" w:hAnsiTheme="minorHAnsi" w:cstheme="minorBidi"/>
          <w:color w:val="1F497D" w:themeColor="dark2"/>
        </w:rPr>
        <w:t>Βράβευση των τριών πρώτων Συνεργασιών</w:t>
      </w:r>
      <w:r w:rsidRPr="00E202B3">
        <w:rPr>
          <w:rFonts w:asciiTheme="minorHAnsi" w:hAnsiTheme="minorHAnsi" w:cstheme="minorBidi"/>
          <w:color w:val="1F497D" w:themeColor="dark2"/>
        </w:rPr>
        <w:t xml:space="preserve"> </w:t>
      </w:r>
      <w:r>
        <w:rPr>
          <w:rFonts w:asciiTheme="minorHAnsi" w:hAnsiTheme="minorHAnsi" w:cstheme="minorBidi"/>
          <w:color w:val="1F497D" w:themeColor="dark2"/>
        </w:rPr>
        <w:t>και σύντομη (3’) παρουσίαση της δεύτερης και τρίτης Συνεργασίας</w:t>
      </w:r>
    </w:p>
    <w:p w:rsidR="00202E95" w:rsidRDefault="00202E95" w:rsidP="00202E95">
      <w:pPr>
        <w:pStyle w:val="ListParagraph"/>
        <w:numPr>
          <w:ilvl w:val="1"/>
          <w:numId w:val="32"/>
        </w:numPr>
        <w:jc w:val="both"/>
        <w:rPr>
          <w:rFonts w:asciiTheme="minorHAnsi" w:hAnsiTheme="minorHAnsi" w:cstheme="minorBidi"/>
          <w:color w:val="1F497D" w:themeColor="dark2"/>
        </w:rPr>
      </w:pPr>
      <w:r>
        <w:rPr>
          <w:rFonts w:asciiTheme="minorHAnsi" w:hAnsiTheme="minorHAnsi" w:cstheme="minorBidi"/>
          <w:color w:val="1F497D" w:themeColor="dark2"/>
        </w:rPr>
        <w:t xml:space="preserve">Παρουσίαση όλων των συμμετοχών σε </w:t>
      </w:r>
      <w:proofErr w:type="spellStart"/>
      <w:r>
        <w:rPr>
          <w:rFonts w:asciiTheme="minorHAnsi" w:hAnsiTheme="minorHAnsi" w:cstheme="minorBidi"/>
          <w:color w:val="1F497D" w:themeColor="dark2"/>
        </w:rPr>
        <w:t>poster</w:t>
      </w:r>
      <w:proofErr w:type="spellEnd"/>
      <w:r>
        <w:rPr>
          <w:rFonts w:asciiTheme="minorHAnsi" w:hAnsiTheme="minorHAnsi" w:cstheme="minorBidi"/>
          <w:color w:val="1F497D" w:themeColor="dark2"/>
        </w:rPr>
        <w:t xml:space="preserve"> </w:t>
      </w:r>
      <w:proofErr w:type="spellStart"/>
      <w:r>
        <w:rPr>
          <w:rFonts w:asciiTheme="minorHAnsi" w:hAnsiTheme="minorHAnsi" w:cstheme="minorBidi"/>
          <w:color w:val="1F497D" w:themeColor="dark2"/>
        </w:rPr>
        <w:t>session</w:t>
      </w:r>
      <w:proofErr w:type="spellEnd"/>
      <w:r>
        <w:rPr>
          <w:rFonts w:asciiTheme="minorHAnsi" w:hAnsiTheme="minorHAnsi" w:cstheme="minorBidi"/>
          <w:color w:val="1F497D" w:themeColor="dark2"/>
        </w:rPr>
        <w:t xml:space="preserve"> στο φουαγιέ</w:t>
      </w:r>
    </w:p>
    <w:p w:rsidR="00202E95" w:rsidRPr="00E202B3" w:rsidRDefault="00202E95" w:rsidP="00202E95">
      <w:pPr>
        <w:pStyle w:val="ListParagraph"/>
        <w:numPr>
          <w:ilvl w:val="0"/>
          <w:numId w:val="32"/>
        </w:numPr>
        <w:jc w:val="both"/>
        <w:rPr>
          <w:rFonts w:asciiTheme="minorHAnsi" w:hAnsiTheme="minorHAnsi" w:cstheme="minorBidi"/>
          <w:color w:val="1F497D" w:themeColor="dark2"/>
        </w:rPr>
      </w:pPr>
      <w:r>
        <w:rPr>
          <w:rFonts w:asciiTheme="minorHAnsi" w:hAnsiTheme="minorHAnsi" w:cstheme="minorBidi"/>
          <w:color w:val="1F497D" w:themeColor="dark2"/>
        </w:rPr>
        <w:t xml:space="preserve">Σε </w:t>
      </w:r>
      <w:r>
        <w:rPr>
          <w:rFonts w:asciiTheme="minorHAnsi" w:hAnsiTheme="minorHAnsi" w:cstheme="minorBidi"/>
          <w:color w:val="1F497D" w:themeColor="dark2"/>
          <w:lang w:val="en-US"/>
        </w:rPr>
        <w:t>sites</w:t>
      </w:r>
    </w:p>
    <w:p w:rsidR="00202E95" w:rsidRPr="00715947" w:rsidRDefault="00202E95" w:rsidP="00202E95">
      <w:pPr>
        <w:pStyle w:val="ListParagraph"/>
        <w:numPr>
          <w:ilvl w:val="1"/>
          <w:numId w:val="32"/>
        </w:numPr>
        <w:jc w:val="both"/>
        <w:rPr>
          <w:rFonts w:asciiTheme="minorHAnsi" w:hAnsiTheme="minorHAnsi" w:cstheme="minorBidi"/>
          <w:color w:val="1F497D" w:themeColor="dark2"/>
        </w:rPr>
      </w:pPr>
      <w:r w:rsidRPr="00715947">
        <w:rPr>
          <w:rFonts w:asciiTheme="minorHAnsi" w:hAnsiTheme="minorHAnsi" w:cstheme="minorBidi"/>
          <w:color w:val="1F497D" w:themeColor="dark2"/>
        </w:rPr>
        <w:t xml:space="preserve">Παρουσίαση των τριών πρώτων Συνεργασιών στα </w:t>
      </w:r>
      <w:proofErr w:type="spellStart"/>
      <w:r w:rsidRPr="00715947">
        <w:rPr>
          <w:rFonts w:asciiTheme="minorHAnsi" w:hAnsiTheme="minorHAnsi" w:cstheme="minorBidi"/>
          <w:color w:val="1F497D" w:themeColor="dark2"/>
        </w:rPr>
        <w:t>sites</w:t>
      </w:r>
      <w:proofErr w:type="spellEnd"/>
      <w:r w:rsidRPr="00715947">
        <w:rPr>
          <w:rFonts w:asciiTheme="minorHAnsi" w:hAnsiTheme="minorHAnsi" w:cstheme="minorBidi"/>
          <w:color w:val="1F497D" w:themeColor="dark2"/>
        </w:rPr>
        <w:t xml:space="preserve"> των 12 φορέων που οργανώνουν το Συνεργάζομαι</w:t>
      </w:r>
    </w:p>
    <w:p w:rsidR="00202E95" w:rsidRPr="00715947" w:rsidRDefault="00202E95" w:rsidP="00202E95">
      <w:pPr>
        <w:pStyle w:val="ListParagraph"/>
        <w:numPr>
          <w:ilvl w:val="1"/>
          <w:numId w:val="32"/>
        </w:numPr>
        <w:jc w:val="both"/>
        <w:rPr>
          <w:rFonts w:asciiTheme="minorHAnsi" w:hAnsiTheme="minorHAnsi" w:cstheme="minorBidi"/>
          <w:color w:val="1F497D" w:themeColor="dark2"/>
        </w:rPr>
      </w:pPr>
      <w:r w:rsidRPr="00715947">
        <w:rPr>
          <w:rFonts w:asciiTheme="minorHAnsi" w:hAnsiTheme="minorHAnsi" w:cstheme="minorBidi"/>
          <w:color w:val="1F497D" w:themeColor="dark2"/>
        </w:rPr>
        <w:t xml:space="preserve">Παρουσίαση των τριών πρώτων συμμετοχών στο </w:t>
      </w:r>
      <w:proofErr w:type="spellStart"/>
      <w:r w:rsidRPr="00715947">
        <w:rPr>
          <w:rFonts w:asciiTheme="minorHAnsi" w:hAnsiTheme="minorHAnsi" w:cstheme="minorBidi"/>
          <w:color w:val="1F497D" w:themeColor="dark2"/>
        </w:rPr>
        <w:t>site</w:t>
      </w:r>
      <w:proofErr w:type="spellEnd"/>
      <w:r w:rsidRPr="00715947">
        <w:rPr>
          <w:rFonts w:asciiTheme="minorHAnsi" w:hAnsiTheme="minorHAnsi" w:cstheme="minorBidi"/>
          <w:color w:val="1F497D" w:themeColor="dark2"/>
        </w:rPr>
        <w:t xml:space="preserve"> του </w:t>
      </w:r>
      <w:proofErr w:type="spellStart"/>
      <w:r w:rsidRPr="00715947">
        <w:rPr>
          <w:rFonts w:asciiTheme="minorHAnsi" w:hAnsiTheme="minorHAnsi" w:cstheme="minorBidi"/>
          <w:color w:val="1F497D" w:themeColor="dark2"/>
        </w:rPr>
        <w:t>Technology</w:t>
      </w:r>
      <w:proofErr w:type="spellEnd"/>
      <w:r w:rsidRPr="00715947">
        <w:rPr>
          <w:rFonts w:asciiTheme="minorHAnsi" w:hAnsiTheme="minorHAnsi" w:cstheme="minorBidi"/>
          <w:color w:val="1F497D" w:themeColor="dark2"/>
        </w:rPr>
        <w:t xml:space="preserve"> </w:t>
      </w:r>
      <w:proofErr w:type="spellStart"/>
      <w:r w:rsidRPr="00715947">
        <w:rPr>
          <w:rFonts w:asciiTheme="minorHAnsi" w:hAnsiTheme="minorHAnsi" w:cstheme="minorBidi"/>
          <w:color w:val="1F497D" w:themeColor="dark2"/>
        </w:rPr>
        <w:t>Forum</w:t>
      </w:r>
      <w:proofErr w:type="spellEnd"/>
    </w:p>
    <w:p w:rsidR="00202E95" w:rsidRPr="00715947" w:rsidRDefault="00202E95" w:rsidP="00202E95">
      <w:pPr>
        <w:pStyle w:val="ListParagraph"/>
        <w:numPr>
          <w:ilvl w:val="0"/>
          <w:numId w:val="32"/>
        </w:numPr>
        <w:jc w:val="both"/>
        <w:rPr>
          <w:rFonts w:asciiTheme="minorHAnsi" w:hAnsiTheme="minorHAnsi" w:cstheme="minorBidi"/>
          <w:color w:val="1F497D" w:themeColor="dark2"/>
        </w:rPr>
      </w:pPr>
      <w:r w:rsidRPr="00715947">
        <w:rPr>
          <w:rFonts w:asciiTheme="minorHAnsi" w:hAnsiTheme="minorHAnsi" w:cstheme="minorBidi"/>
          <w:color w:val="1F497D" w:themeColor="dark2"/>
        </w:rPr>
        <w:t>Γενική</w:t>
      </w:r>
    </w:p>
    <w:p w:rsidR="00202E95" w:rsidRPr="00715947" w:rsidRDefault="00E2316C" w:rsidP="00202E95">
      <w:pPr>
        <w:pStyle w:val="ListParagraph"/>
        <w:numPr>
          <w:ilvl w:val="1"/>
          <w:numId w:val="32"/>
        </w:numPr>
        <w:jc w:val="both"/>
        <w:rPr>
          <w:rFonts w:asciiTheme="minorHAnsi" w:hAnsiTheme="minorHAnsi" w:cstheme="minorBidi"/>
          <w:color w:val="1F497D" w:themeColor="dark2"/>
        </w:rPr>
      </w:pPr>
      <w:r>
        <w:rPr>
          <w:rFonts w:asciiTheme="minorHAnsi" w:hAnsiTheme="minorHAnsi" w:cstheme="minorBidi"/>
          <w:color w:val="1F497D" w:themeColor="dark2"/>
        </w:rPr>
        <w:t>Π</w:t>
      </w:r>
      <w:r w:rsidR="00202E95" w:rsidRPr="00715947">
        <w:rPr>
          <w:rFonts w:asciiTheme="minorHAnsi" w:hAnsiTheme="minorHAnsi" w:cstheme="minorBidi"/>
          <w:color w:val="1F497D" w:themeColor="dark2"/>
        </w:rPr>
        <w:t>ροβολή των τριών πρώτων συμμετοχών στα ΜΜΕ</w:t>
      </w:r>
    </w:p>
    <w:p w:rsidR="00202E95" w:rsidRDefault="00202E95" w:rsidP="00202E95">
      <w:pPr>
        <w:jc w:val="both"/>
        <w:rPr>
          <w:rFonts w:ascii="Calibri" w:hAnsi="Calibri" w:cs="Calibri"/>
          <w:b/>
          <w:color w:val="1F497D"/>
          <w:sz w:val="22"/>
          <w:szCs w:val="22"/>
        </w:rPr>
      </w:pPr>
    </w:p>
    <w:p w:rsidR="00B975CB" w:rsidRPr="00B95584" w:rsidRDefault="007246FF" w:rsidP="00B975CB">
      <w:pPr>
        <w:jc w:val="both"/>
        <w:rPr>
          <w:rFonts w:ascii="Calibri" w:hAnsi="Calibri" w:cs="Calibri"/>
          <w:b/>
          <w:color w:val="1F497D"/>
          <w:sz w:val="22"/>
          <w:szCs w:val="22"/>
          <w:u w:val="single"/>
        </w:rPr>
      </w:pPr>
      <w:r>
        <w:rPr>
          <w:rFonts w:ascii="Calibri" w:hAnsi="Calibri" w:cs="Calibri"/>
          <w:b/>
          <w:color w:val="1F497D"/>
          <w:sz w:val="22"/>
          <w:szCs w:val="22"/>
          <w:u w:val="single"/>
        </w:rPr>
        <w:t xml:space="preserve">Ε. </w:t>
      </w:r>
      <w:r w:rsidR="00B975CB" w:rsidRPr="00B95584">
        <w:rPr>
          <w:rFonts w:ascii="Calibri" w:hAnsi="Calibri" w:cs="Calibri"/>
          <w:b/>
          <w:color w:val="1F497D"/>
          <w:sz w:val="22"/>
          <w:szCs w:val="22"/>
          <w:u w:val="single"/>
        </w:rPr>
        <w:t>Διαδικασία υποβολής</w:t>
      </w:r>
    </w:p>
    <w:p w:rsidR="007246FF" w:rsidRDefault="007246FF" w:rsidP="00B975CB">
      <w:pPr>
        <w:jc w:val="both"/>
        <w:rPr>
          <w:rFonts w:ascii="Calibri" w:hAnsi="Calibri" w:cs="Calibri"/>
          <w:color w:val="1F497D"/>
          <w:sz w:val="22"/>
          <w:szCs w:val="22"/>
        </w:rPr>
      </w:pPr>
    </w:p>
    <w:p w:rsidR="00B975CB" w:rsidRPr="00E52643" w:rsidRDefault="00B975CB" w:rsidP="00B975CB">
      <w:pPr>
        <w:jc w:val="both"/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color w:val="1F497D"/>
          <w:sz w:val="22"/>
          <w:szCs w:val="22"/>
        </w:rPr>
        <w:t>Οι συνεργαζόμενοι φορείς πρέπει να υποβάλουν τη δήλωση συμμετοχής στην ακόλουθη ηλεκτρονική διεύθυνση:</w:t>
      </w:r>
      <w:r w:rsidR="00646EC0" w:rsidRPr="00417D43">
        <w:rPr>
          <w:rFonts w:ascii="Calibri" w:hAnsi="Calibri" w:cs="Calibri"/>
          <w:color w:val="1F497D"/>
          <w:sz w:val="22"/>
          <w:szCs w:val="22"/>
        </w:rPr>
        <w:t xml:space="preserve"> </w:t>
      </w:r>
      <w:r w:rsidR="00646EC0" w:rsidRPr="00646EC0">
        <w:rPr>
          <w:rFonts w:ascii="Calibri" w:hAnsi="Calibri" w:cs="Calibri"/>
          <w:color w:val="1F497D"/>
          <w:sz w:val="22"/>
          <w:szCs w:val="22"/>
          <w:lang w:val="en-US"/>
        </w:rPr>
        <w:t>http</w:t>
      </w:r>
      <w:r w:rsidR="00646EC0" w:rsidRPr="00417D43">
        <w:rPr>
          <w:rFonts w:ascii="Calibri" w:hAnsi="Calibri" w:cs="Calibri"/>
          <w:color w:val="1F497D"/>
          <w:sz w:val="22"/>
          <w:szCs w:val="22"/>
        </w:rPr>
        <w:t>://</w:t>
      </w:r>
      <w:r w:rsidR="00646EC0" w:rsidRPr="00646EC0">
        <w:rPr>
          <w:rFonts w:ascii="Calibri" w:hAnsi="Calibri" w:cs="Calibri"/>
          <w:color w:val="1F497D"/>
          <w:sz w:val="22"/>
          <w:szCs w:val="22"/>
          <w:lang w:val="en-US"/>
        </w:rPr>
        <w:t>technology</w:t>
      </w:r>
      <w:r w:rsidR="00646EC0" w:rsidRPr="00417D43">
        <w:rPr>
          <w:rFonts w:ascii="Calibri" w:hAnsi="Calibri" w:cs="Calibri"/>
          <w:color w:val="1F497D"/>
          <w:sz w:val="22"/>
          <w:szCs w:val="22"/>
        </w:rPr>
        <w:t>-</w:t>
      </w:r>
      <w:r w:rsidR="00646EC0" w:rsidRPr="00646EC0">
        <w:rPr>
          <w:rFonts w:ascii="Calibri" w:hAnsi="Calibri" w:cs="Calibri"/>
          <w:color w:val="1F497D"/>
          <w:sz w:val="22"/>
          <w:szCs w:val="22"/>
          <w:lang w:val="en-US"/>
        </w:rPr>
        <w:t>forum</w:t>
      </w:r>
      <w:r w:rsidR="00646EC0" w:rsidRPr="00417D43">
        <w:rPr>
          <w:rFonts w:ascii="Calibri" w:hAnsi="Calibri" w:cs="Calibri"/>
          <w:color w:val="1F497D"/>
          <w:sz w:val="22"/>
          <w:szCs w:val="22"/>
        </w:rPr>
        <w:t>.</w:t>
      </w:r>
      <w:proofErr w:type="spellStart"/>
      <w:r w:rsidR="00646EC0" w:rsidRPr="00646EC0">
        <w:rPr>
          <w:rFonts w:ascii="Calibri" w:hAnsi="Calibri" w:cs="Calibri"/>
          <w:color w:val="1F497D"/>
          <w:sz w:val="22"/>
          <w:szCs w:val="22"/>
          <w:lang w:val="en-US"/>
        </w:rPr>
        <w:t>eu</w:t>
      </w:r>
      <w:proofErr w:type="spellEnd"/>
      <w:r w:rsidR="00646EC0" w:rsidRPr="00417D43">
        <w:rPr>
          <w:rFonts w:ascii="Calibri" w:hAnsi="Calibri" w:cs="Calibri"/>
          <w:color w:val="1F497D"/>
          <w:sz w:val="22"/>
          <w:szCs w:val="22"/>
        </w:rPr>
        <w:t>/</w:t>
      </w:r>
      <w:proofErr w:type="spellStart"/>
      <w:r w:rsidR="00646EC0" w:rsidRPr="00646EC0">
        <w:rPr>
          <w:rFonts w:ascii="Calibri" w:hAnsi="Calibri" w:cs="Calibri"/>
          <w:color w:val="1F497D"/>
          <w:sz w:val="22"/>
          <w:szCs w:val="22"/>
          <w:lang w:val="en-US"/>
        </w:rPr>
        <w:t>synergazomai</w:t>
      </w:r>
      <w:proofErr w:type="spellEnd"/>
      <w:r w:rsidR="00646EC0" w:rsidRPr="00417D43">
        <w:rPr>
          <w:rFonts w:ascii="Calibri" w:hAnsi="Calibri" w:cs="Calibri"/>
          <w:color w:val="1F497D"/>
          <w:sz w:val="22"/>
          <w:szCs w:val="22"/>
        </w:rPr>
        <w:t>-</w:t>
      </w:r>
      <w:r w:rsidR="00646EC0" w:rsidRPr="00646EC0">
        <w:rPr>
          <w:rFonts w:ascii="Calibri" w:hAnsi="Calibri" w:cs="Calibri"/>
          <w:color w:val="1F497D"/>
          <w:sz w:val="22"/>
          <w:szCs w:val="22"/>
          <w:lang w:val="en-US"/>
        </w:rPr>
        <w:t>submission</w:t>
      </w:r>
      <w:r w:rsidR="00646EC0" w:rsidRPr="00417D43">
        <w:rPr>
          <w:rFonts w:ascii="Calibri" w:hAnsi="Calibri" w:cs="Calibri"/>
          <w:color w:val="1F497D"/>
          <w:sz w:val="22"/>
          <w:szCs w:val="22"/>
        </w:rPr>
        <w:t>/</w:t>
      </w:r>
    </w:p>
    <w:p w:rsidR="00B975CB" w:rsidRPr="00DD6016" w:rsidRDefault="00B975CB" w:rsidP="00B975CB">
      <w:pPr>
        <w:jc w:val="both"/>
        <w:rPr>
          <w:rFonts w:ascii="Calibri" w:hAnsi="Calibri" w:cs="Calibri"/>
          <w:color w:val="1F497D"/>
          <w:sz w:val="22"/>
          <w:szCs w:val="22"/>
        </w:rPr>
      </w:pPr>
    </w:p>
    <w:p w:rsidR="00B975CB" w:rsidRPr="00A12BD8" w:rsidRDefault="00B975CB" w:rsidP="00B975CB">
      <w:pPr>
        <w:jc w:val="both"/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color w:val="1F497D"/>
          <w:sz w:val="22"/>
          <w:szCs w:val="22"/>
        </w:rPr>
        <w:t xml:space="preserve">Η υποβολή πρέπει να πραγματοποιηθεί έως τις </w:t>
      </w:r>
      <w:r>
        <w:rPr>
          <w:rFonts w:ascii="Calibri" w:hAnsi="Calibri" w:cs="Calibri"/>
          <w:b/>
          <w:color w:val="1F497D"/>
          <w:sz w:val="22"/>
          <w:szCs w:val="22"/>
        </w:rPr>
        <w:t xml:space="preserve">24 Μαρτίου </w:t>
      </w:r>
      <w:r w:rsidR="00646EC0" w:rsidRPr="00417D43">
        <w:rPr>
          <w:rFonts w:ascii="Calibri" w:hAnsi="Calibri" w:cs="Calibri"/>
          <w:b/>
          <w:color w:val="1F497D"/>
          <w:sz w:val="22"/>
          <w:szCs w:val="22"/>
        </w:rPr>
        <w:t>2016</w:t>
      </w:r>
      <w:r>
        <w:rPr>
          <w:rFonts w:ascii="Calibri" w:hAnsi="Calibri" w:cs="Calibri"/>
          <w:color w:val="1F497D"/>
          <w:sz w:val="22"/>
          <w:szCs w:val="22"/>
        </w:rPr>
        <w:t xml:space="preserve">. Τα στοιχεία που υποβάλλονται είναι: </w:t>
      </w:r>
      <w:r w:rsidRPr="00D658BD">
        <w:rPr>
          <w:rFonts w:ascii="Calibri" w:hAnsi="Calibri" w:cs="Calibri"/>
          <w:color w:val="1F497D"/>
          <w:sz w:val="22"/>
          <w:szCs w:val="22"/>
        </w:rPr>
        <w:t>‘Ονοματεπώνυμο ατόμου επικοινωνίας’,</w:t>
      </w:r>
      <w:r>
        <w:rPr>
          <w:rFonts w:ascii="Calibri" w:hAnsi="Calibri" w:cs="Calibri"/>
          <w:color w:val="1F497D"/>
          <w:sz w:val="22"/>
          <w:szCs w:val="22"/>
        </w:rPr>
        <w:t xml:space="preserve"> ‘</w:t>
      </w:r>
      <w:r w:rsidRPr="00D658BD">
        <w:rPr>
          <w:rFonts w:ascii="Calibri" w:hAnsi="Calibri" w:cs="Calibri"/>
          <w:color w:val="1F497D"/>
          <w:sz w:val="22"/>
          <w:szCs w:val="22"/>
        </w:rPr>
        <w:t>Συντονιστής φορέας’, ‘E-</w:t>
      </w:r>
      <w:proofErr w:type="spellStart"/>
      <w:r w:rsidRPr="00D658BD">
        <w:rPr>
          <w:rFonts w:ascii="Calibri" w:hAnsi="Calibri" w:cs="Calibri"/>
          <w:color w:val="1F497D"/>
          <w:sz w:val="22"/>
          <w:szCs w:val="22"/>
        </w:rPr>
        <w:t>mail</w:t>
      </w:r>
      <w:proofErr w:type="spellEnd"/>
      <w:r w:rsidRPr="00D658BD">
        <w:rPr>
          <w:rFonts w:ascii="Calibri" w:hAnsi="Calibri" w:cs="Calibri"/>
          <w:color w:val="1F497D"/>
          <w:sz w:val="22"/>
          <w:szCs w:val="22"/>
        </w:rPr>
        <w:t xml:space="preserve"> επικοινωνίας’, ‘Τηλέφωνο επικοινωνίας’. </w:t>
      </w:r>
      <w:r>
        <w:rPr>
          <w:rFonts w:ascii="Calibri" w:hAnsi="Calibri" w:cs="Calibri"/>
          <w:color w:val="1F497D"/>
          <w:sz w:val="22"/>
          <w:szCs w:val="22"/>
        </w:rPr>
        <w:t xml:space="preserve">Το αρχείο που υποβάλλεται πρέπει να είναι σε μορφή </w:t>
      </w:r>
      <w:r w:rsidRPr="00D658BD">
        <w:rPr>
          <w:rFonts w:ascii="Calibri" w:hAnsi="Calibri" w:cs="Calibri"/>
          <w:color w:val="1F497D"/>
          <w:sz w:val="22"/>
          <w:szCs w:val="22"/>
        </w:rPr>
        <w:t>PDF</w:t>
      </w:r>
      <w:r w:rsidRPr="005E09CE">
        <w:rPr>
          <w:rFonts w:ascii="Calibri" w:hAnsi="Calibri" w:cs="Calibri"/>
          <w:color w:val="1F497D"/>
          <w:sz w:val="22"/>
          <w:szCs w:val="22"/>
        </w:rPr>
        <w:t xml:space="preserve"> </w:t>
      </w:r>
      <w:r>
        <w:rPr>
          <w:rFonts w:ascii="Calibri" w:hAnsi="Calibri" w:cs="Calibri"/>
          <w:color w:val="1F497D"/>
          <w:sz w:val="22"/>
          <w:szCs w:val="22"/>
        </w:rPr>
        <w:t>και να περιλαμβάνει απαντήσεις στα ακόλουθα ερωτήματα.</w:t>
      </w:r>
    </w:p>
    <w:p w:rsidR="00B975CB" w:rsidRDefault="00B975CB" w:rsidP="00B975CB">
      <w:pPr>
        <w:jc w:val="both"/>
        <w:rPr>
          <w:rFonts w:ascii="Calibri" w:hAnsi="Calibri" w:cs="Calibri"/>
          <w:color w:val="1F497D"/>
          <w:sz w:val="22"/>
          <w:szCs w:val="22"/>
        </w:rPr>
      </w:pPr>
    </w:p>
    <w:p w:rsidR="00B975CB" w:rsidRDefault="00B975CB" w:rsidP="00B975CB">
      <w:pPr>
        <w:jc w:val="both"/>
        <w:rPr>
          <w:rFonts w:ascii="Calibri" w:hAnsi="Calibri" w:cs="Calibri"/>
          <w:color w:val="1F497D"/>
          <w:sz w:val="22"/>
          <w:szCs w:val="22"/>
        </w:rPr>
      </w:pPr>
    </w:p>
    <w:p w:rsidR="00B975CB" w:rsidRPr="00B95584" w:rsidRDefault="007246FF" w:rsidP="00B975CB">
      <w:pPr>
        <w:jc w:val="both"/>
        <w:rPr>
          <w:rFonts w:ascii="Calibri" w:hAnsi="Calibri" w:cs="Calibri"/>
          <w:b/>
          <w:color w:val="1F497D"/>
          <w:sz w:val="22"/>
          <w:szCs w:val="22"/>
          <w:u w:val="single"/>
        </w:rPr>
      </w:pPr>
      <w:r>
        <w:rPr>
          <w:rFonts w:ascii="Calibri" w:hAnsi="Calibri" w:cs="Calibri"/>
          <w:b/>
          <w:color w:val="1F497D"/>
          <w:sz w:val="22"/>
          <w:szCs w:val="22"/>
          <w:u w:val="single"/>
        </w:rPr>
        <w:t>ΣΤ. Δήλωσης συμμετοχής</w:t>
      </w:r>
    </w:p>
    <w:p w:rsidR="007246FF" w:rsidRDefault="007246FF" w:rsidP="00B975CB">
      <w:pPr>
        <w:jc w:val="both"/>
        <w:rPr>
          <w:rFonts w:ascii="Calibri" w:hAnsi="Calibri" w:cs="Calibri"/>
          <w:color w:val="1F497D"/>
          <w:sz w:val="22"/>
          <w:szCs w:val="22"/>
        </w:rPr>
      </w:pPr>
    </w:p>
    <w:p w:rsidR="00B975CB" w:rsidRDefault="00B975CB" w:rsidP="00B975CB">
      <w:pPr>
        <w:jc w:val="both"/>
        <w:rPr>
          <w:rFonts w:ascii="Calibri" w:hAnsi="Calibri" w:cs="Calibri"/>
          <w:color w:val="1F497D"/>
          <w:sz w:val="22"/>
          <w:szCs w:val="22"/>
        </w:rPr>
      </w:pPr>
      <w:r w:rsidRPr="00FD58CD">
        <w:rPr>
          <w:rFonts w:ascii="Calibri" w:hAnsi="Calibri" w:cs="Calibri"/>
          <w:color w:val="1F497D"/>
          <w:sz w:val="22"/>
          <w:szCs w:val="22"/>
        </w:rPr>
        <w:t xml:space="preserve">Κάθε </w:t>
      </w:r>
      <w:r>
        <w:rPr>
          <w:rFonts w:ascii="Calibri" w:hAnsi="Calibri" w:cs="Calibri"/>
          <w:color w:val="1F497D"/>
          <w:sz w:val="22"/>
          <w:szCs w:val="22"/>
        </w:rPr>
        <w:t>δήλωση συμμετοχής αποτελείται από</w:t>
      </w:r>
      <w:r w:rsidR="007246FF">
        <w:rPr>
          <w:rFonts w:ascii="Calibri" w:hAnsi="Calibri" w:cs="Calibri"/>
          <w:color w:val="1F497D"/>
          <w:sz w:val="22"/>
          <w:szCs w:val="22"/>
        </w:rPr>
        <w:t xml:space="preserve">: Περίληψη, </w:t>
      </w:r>
      <w:r w:rsidR="007246FF" w:rsidRPr="00A405FD">
        <w:rPr>
          <w:rFonts w:ascii="Calibri" w:eastAsia="Calibri" w:hAnsi="Calibri" w:cs="Calibri"/>
          <w:color w:val="1F497D"/>
          <w:sz w:val="22"/>
          <w:szCs w:val="22"/>
          <w:lang w:eastAsia="en-US"/>
        </w:rPr>
        <w:t>Περιγραφή της λύσης,</w:t>
      </w:r>
      <w:r w:rsidR="007246FF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 </w:t>
      </w:r>
      <w:r w:rsidR="007246FF" w:rsidRPr="00A405FD">
        <w:rPr>
          <w:rFonts w:ascii="Calibri" w:eastAsia="Calibri" w:hAnsi="Calibri" w:cs="Calibri"/>
          <w:color w:val="1F497D"/>
          <w:sz w:val="22"/>
          <w:szCs w:val="22"/>
          <w:lang w:eastAsia="en-US"/>
        </w:rPr>
        <w:t>Συμπληρωματικότητα και εμπειρία της ομάδας ανάπτυξης, Αντίκτυπος της λύσης</w:t>
      </w:r>
      <w:r w:rsidR="007246FF">
        <w:rPr>
          <w:rFonts w:ascii="Calibri" w:eastAsia="Calibri" w:hAnsi="Calibri" w:cs="Calibri"/>
          <w:color w:val="1F497D"/>
          <w:sz w:val="22"/>
          <w:szCs w:val="22"/>
          <w:lang w:eastAsia="en-US"/>
        </w:rPr>
        <w:t xml:space="preserve"> </w:t>
      </w:r>
      <w:r w:rsidR="007246FF">
        <w:rPr>
          <w:rFonts w:ascii="Calibri" w:hAnsi="Calibri" w:cs="Calibri"/>
          <w:color w:val="1F497D"/>
          <w:sz w:val="22"/>
          <w:szCs w:val="22"/>
        </w:rPr>
        <w:t xml:space="preserve">και </w:t>
      </w:r>
      <w:r w:rsidR="007246FF" w:rsidRPr="00FD58CD">
        <w:rPr>
          <w:rFonts w:ascii="Calibri" w:hAnsi="Calibri" w:cs="Calibri"/>
          <w:color w:val="1F497D"/>
          <w:sz w:val="22"/>
          <w:szCs w:val="22"/>
        </w:rPr>
        <w:t xml:space="preserve">αξιολογείται με βάση </w:t>
      </w:r>
      <w:r w:rsidR="007246FF">
        <w:rPr>
          <w:rFonts w:ascii="Calibri" w:hAnsi="Calibri" w:cs="Calibri"/>
          <w:color w:val="1F497D"/>
          <w:sz w:val="22"/>
          <w:szCs w:val="22"/>
        </w:rPr>
        <w:t>τους τρεις</w:t>
      </w:r>
      <w:r w:rsidR="007246FF" w:rsidRPr="00FD58CD">
        <w:rPr>
          <w:rFonts w:ascii="Calibri" w:hAnsi="Calibri" w:cs="Calibri"/>
          <w:color w:val="1F497D"/>
          <w:sz w:val="22"/>
          <w:szCs w:val="22"/>
        </w:rPr>
        <w:t xml:space="preserve"> </w:t>
      </w:r>
      <w:r w:rsidR="007246FF">
        <w:rPr>
          <w:rFonts w:ascii="Calibri" w:hAnsi="Calibri" w:cs="Calibri"/>
          <w:color w:val="1F497D"/>
          <w:sz w:val="22"/>
          <w:szCs w:val="22"/>
        </w:rPr>
        <w:t xml:space="preserve">τελευταίους </w:t>
      </w:r>
      <w:r w:rsidR="007246FF" w:rsidRPr="00FD58CD">
        <w:rPr>
          <w:rFonts w:ascii="Calibri" w:hAnsi="Calibri" w:cs="Calibri"/>
          <w:color w:val="1F497D"/>
          <w:sz w:val="22"/>
          <w:szCs w:val="22"/>
        </w:rPr>
        <w:t>άξονες</w:t>
      </w:r>
      <w:r w:rsidR="007246FF">
        <w:rPr>
          <w:rFonts w:ascii="Calibri" w:hAnsi="Calibri" w:cs="Calibri"/>
          <w:color w:val="1F497D"/>
          <w:sz w:val="22"/>
          <w:szCs w:val="22"/>
        </w:rPr>
        <w:t>. Πιο αναλυτικά, η δήλωση συμμετοχής περιλαμβάνει:</w:t>
      </w:r>
    </w:p>
    <w:p w:rsidR="00B975CB" w:rsidRDefault="00B975CB" w:rsidP="00B975CB">
      <w:pPr>
        <w:jc w:val="both"/>
        <w:rPr>
          <w:rFonts w:ascii="Calibri" w:hAnsi="Calibri" w:cs="Calibri"/>
          <w:color w:val="1F497D"/>
          <w:sz w:val="22"/>
          <w:szCs w:val="22"/>
        </w:rPr>
      </w:pPr>
    </w:p>
    <w:p w:rsidR="00B975CB" w:rsidRPr="00EE602D" w:rsidRDefault="00B975CB" w:rsidP="00B975CB">
      <w:pPr>
        <w:pStyle w:val="ListParagraph"/>
        <w:numPr>
          <w:ilvl w:val="0"/>
          <w:numId w:val="34"/>
        </w:numPr>
        <w:ind w:left="360"/>
        <w:jc w:val="both"/>
        <w:rPr>
          <w:rFonts w:cs="Calibri"/>
          <w:color w:val="1F497D"/>
        </w:rPr>
      </w:pPr>
      <w:r>
        <w:rPr>
          <w:rFonts w:cs="Calibri"/>
          <w:color w:val="1F497D"/>
          <w:u w:val="single"/>
        </w:rPr>
        <w:t>Περίληψη (δημοσιεύσιμη):</w:t>
      </w:r>
      <w:r w:rsidRPr="00EE602D">
        <w:rPr>
          <w:rFonts w:cs="Calibri"/>
          <w:color w:val="1F497D"/>
        </w:rPr>
        <w:t xml:space="preserve"> Σύντομη περιγραφή της συνεργασίας (φορείς, αντικείμενο), </w:t>
      </w:r>
      <w:r>
        <w:rPr>
          <w:rFonts w:cs="Calibri"/>
          <w:color w:val="1F497D"/>
        </w:rPr>
        <w:t xml:space="preserve">(μέγιστο όριο </w:t>
      </w:r>
      <w:r w:rsidRPr="00F210AD">
        <w:rPr>
          <w:rFonts w:cs="Calibri"/>
          <w:b/>
          <w:color w:val="1F497D"/>
        </w:rPr>
        <w:t>μισή σελίδα</w:t>
      </w:r>
      <w:r>
        <w:rPr>
          <w:rFonts w:cs="Calibri"/>
          <w:color w:val="1F497D"/>
        </w:rPr>
        <w:t>)</w:t>
      </w:r>
      <w:r w:rsidRPr="00EE602D">
        <w:rPr>
          <w:rFonts w:cs="Calibri"/>
          <w:color w:val="1F497D"/>
        </w:rPr>
        <w:t>.</w:t>
      </w:r>
    </w:p>
    <w:p w:rsidR="00B975CB" w:rsidRPr="00B93F7D" w:rsidRDefault="00B975CB" w:rsidP="00B975CB">
      <w:pPr>
        <w:pStyle w:val="ListParagraph"/>
        <w:numPr>
          <w:ilvl w:val="0"/>
          <w:numId w:val="34"/>
        </w:numPr>
        <w:ind w:left="360"/>
        <w:jc w:val="both"/>
        <w:rPr>
          <w:rFonts w:cs="Calibri"/>
          <w:color w:val="1F497D"/>
        </w:rPr>
      </w:pPr>
      <w:r>
        <w:rPr>
          <w:rFonts w:cs="Calibri"/>
          <w:color w:val="1F497D"/>
          <w:u w:val="single"/>
        </w:rPr>
        <w:t>Περιγραφή της λύσης (εμπιστευτική)</w:t>
      </w:r>
      <w:r w:rsidRPr="00FD58CD">
        <w:rPr>
          <w:rFonts w:cs="Calibri"/>
          <w:color w:val="1F497D"/>
        </w:rPr>
        <w:t xml:space="preserve">: </w:t>
      </w:r>
      <w:r>
        <w:rPr>
          <w:rFonts w:cs="Calibri"/>
          <w:color w:val="1F497D"/>
        </w:rPr>
        <w:t xml:space="preserve">Σαφής περιγραφή του προβλήματος, των </w:t>
      </w:r>
      <w:r w:rsidRPr="00AC31FB">
        <w:rPr>
          <w:rFonts w:cs="Calibri"/>
          <w:color w:val="1F497D"/>
        </w:rPr>
        <w:t>στόχ</w:t>
      </w:r>
      <w:r>
        <w:rPr>
          <w:rFonts w:cs="Calibri"/>
          <w:color w:val="1F497D"/>
        </w:rPr>
        <w:t>ων</w:t>
      </w:r>
      <w:r w:rsidRPr="00FD58CD">
        <w:rPr>
          <w:rFonts w:cs="Calibri"/>
          <w:color w:val="1F497D"/>
        </w:rPr>
        <w:t xml:space="preserve"> και το</w:t>
      </w:r>
      <w:r>
        <w:rPr>
          <w:rFonts w:cs="Calibri"/>
          <w:color w:val="1F497D"/>
        </w:rPr>
        <w:t>υ</w:t>
      </w:r>
      <w:r w:rsidRPr="00FD58CD">
        <w:rPr>
          <w:rFonts w:cs="Calibri"/>
          <w:color w:val="1F497D"/>
        </w:rPr>
        <w:t xml:space="preserve"> </w:t>
      </w:r>
      <w:r>
        <w:rPr>
          <w:rFonts w:cs="Calibri"/>
          <w:color w:val="1F497D"/>
        </w:rPr>
        <w:t xml:space="preserve">οράματος </w:t>
      </w:r>
      <w:r w:rsidRPr="00FD58CD">
        <w:rPr>
          <w:rFonts w:cs="Calibri"/>
          <w:color w:val="1F497D"/>
        </w:rPr>
        <w:t>του έργου</w:t>
      </w:r>
      <w:r>
        <w:rPr>
          <w:rFonts w:cs="Calibri"/>
          <w:color w:val="1F497D"/>
        </w:rPr>
        <w:t xml:space="preserve"> που προέκυψε από τη συνεργασία</w:t>
      </w:r>
      <w:r w:rsidRPr="00FD58CD">
        <w:rPr>
          <w:rFonts w:cs="Calibri"/>
          <w:color w:val="1F497D"/>
        </w:rPr>
        <w:t xml:space="preserve">, </w:t>
      </w:r>
      <w:r>
        <w:rPr>
          <w:rFonts w:cs="Calibri"/>
          <w:color w:val="1F497D"/>
        </w:rPr>
        <w:t xml:space="preserve">της </w:t>
      </w:r>
      <w:r w:rsidRPr="00FD58CD">
        <w:rPr>
          <w:rFonts w:cs="Calibri"/>
          <w:color w:val="1F497D"/>
        </w:rPr>
        <w:t>βασική</w:t>
      </w:r>
      <w:r>
        <w:rPr>
          <w:rFonts w:cs="Calibri"/>
          <w:color w:val="1F497D"/>
        </w:rPr>
        <w:t>ς</w:t>
      </w:r>
      <w:r w:rsidRPr="00FD58CD">
        <w:rPr>
          <w:rFonts w:cs="Calibri"/>
          <w:color w:val="1F497D"/>
        </w:rPr>
        <w:t xml:space="preserve"> λειτουργικότητα</w:t>
      </w:r>
      <w:r>
        <w:rPr>
          <w:rFonts w:cs="Calibri"/>
          <w:color w:val="1F497D"/>
        </w:rPr>
        <w:t>ς</w:t>
      </w:r>
      <w:r w:rsidRPr="00FD58CD">
        <w:rPr>
          <w:rFonts w:cs="Calibri"/>
          <w:color w:val="1F497D"/>
        </w:rPr>
        <w:t xml:space="preserve"> και </w:t>
      </w:r>
      <w:r>
        <w:rPr>
          <w:rFonts w:cs="Calibri"/>
          <w:color w:val="1F497D"/>
        </w:rPr>
        <w:t xml:space="preserve">των τεχνολογιών </w:t>
      </w:r>
      <w:r w:rsidRPr="00FD58CD">
        <w:rPr>
          <w:rFonts w:cs="Calibri"/>
          <w:color w:val="1F497D"/>
        </w:rPr>
        <w:t xml:space="preserve"> που εμπλέκονται</w:t>
      </w:r>
      <w:r>
        <w:rPr>
          <w:rFonts w:cs="Calibri"/>
          <w:color w:val="1F497D"/>
        </w:rPr>
        <w:t xml:space="preserve"> (τεχνολογική περιγραφή της παραχθείσας λύσης)</w:t>
      </w:r>
      <w:r w:rsidRPr="00FD58CD">
        <w:rPr>
          <w:rFonts w:cs="Calibri"/>
          <w:color w:val="1F497D"/>
        </w:rPr>
        <w:t xml:space="preserve">, </w:t>
      </w:r>
      <w:r>
        <w:rPr>
          <w:rFonts w:cs="Calibri"/>
          <w:color w:val="1F497D"/>
        </w:rPr>
        <w:t xml:space="preserve">της </w:t>
      </w:r>
      <w:r w:rsidRPr="00FD58CD">
        <w:rPr>
          <w:rFonts w:cs="Calibri"/>
          <w:color w:val="1F497D"/>
        </w:rPr>
        <w:t>ωριμότητα</w:t>
      </w:r>
      <w:r>
        <w:rPr>
          <w:rFonts w:cs="Calibri"/>
          <w:color w:val="1F497D"/>
        </w:rPr>
        <w:t>ς</w:t>
      </w:r>
      <w:r w:rsidRPr="00FD58CD">
        <w:rPr>
          <w:rFonts w:cs="Calibri"/>
          <w:color w:val="1F497D"/>
        </w:rPr>
        <w:t xml:space="preserve"> του ανεπτυγμένου συστήματος (πρωτότυπο προς επίδειξη/εγκατεστημένο σύστημα λογισμικού, </w:t>
      </w:r>
      <w:proofErr w:type="spellStart"/>
      <w:r w:rsidRPr="00FD58CD">
        <w:rPr>
          <w:rFonts w:cs="Calibri"/>
          <w:color w:val="1F497D"/>
        </w:rPr>
        <w:t>κλπ</w:t>
      </w:r>
      <w:proofErr w:type="spellEnd"/>
      <w:r w:rsidRPr="00FD58CD">
        <w:rPr>
          <w:rFonts w:cs="Calibri"/>
          <w:color w:val="1F497D"/>
        </w:rPr>
        <w:t>)</w:t>
      </w:r>
      <w:r>
        <w:rPr>
          <w:rFonts w:cs="Calibri"/>
          <w:color w:val="1F497D"/>
        </w:rPr>
        <w:t xml:space="preserve"> </w:t>
      </w:r>
      <w:r w:rsidRPr="000A04CA">
        <w:rPr>
          <w:rFonts w:cs="Calibri"/>
          <w:color w:val="1F497D"/>
        </w:rPr>
        <w:t xml:space="preserve">(μέγιστο όριο </w:t>
      </w:r>
      <w:r w:rsidRPr="000A04CA">
        <w:rPr>
          <w:rFonts w:cs="Calibri"/>
          <w:b/>
          <w:color w:val="1F497D"/>
        </w:rPr>
        <w:t>3 σελίδες</w:t>
      </w:r>
      <w:r w:rsidRPr="000A04CA">
        <w:rPr>
          <w:rFonts w:cs="Calibri"/>
          <w:color w:val="1F497D"/>
        </w:rPr>
        <w:t>)</w:t>
      </w:r>
    </w:p>
    <w:p w:rsidR="00B975CB" w:rsidRPr="00FD58CD" w:rsidRDefault="00B975CB" w:rsidP="00B975CB">
      <w:pPr>
        <w:pStyle w:val="ListParagraph"/>
        <w:ind w:left="360"/>
        <w:jc w:val="both"/>
        <w:rPr>
          <w:rFonts w:cs="Calibri"/>
          <w:color w:val="1F497D"/>
        </w:rPr>
      </w:pPr>
    </w:p>
    <w:p w:rsidR="00B975CB" w:rsidRPr="009B375B" w:rsidRDefault="00B975CB" w:rsidP="00B975CB">
      <w:pPr>
        <w:pStyle w:val="ListParagraph"/>
        <w:numPr>
          <w:ilvl w:val="0"/>
          <w:numId w:val="34"/>
        </w:numPr>
        <w:ind w:left="360"/>
        <w:jc w:val="both"/>
        <w:rPr>
          <w:rFonts w:cs="Calibri"/>
          <w:color w:val="1F497D"/>
        </w:rPr>
      </w:pPr>
      <w:r>
        <w:rPr>
          <w:rFonts w:cs="Calibri"/>
          <w:color w:val="1F497D"/>
          <w:u w:val="single"/>
        </w:rPr>
        <w:t>Σ</w:t>
      </w:r>
      <w:r w:rsidRPr="00AC31FB">
        <w:rPr>
          <w:rFonts w:cs="Calibri"/>
          <w:color w:val="1F497D"/>
          <w:u w:val="single"/>
        </w:rPr>
        <w:t xml:space="preserve">υμπληρωματικότητα </w:t>
      </w:r>
      <w:r>
        <w:rPr>
          <w:rFonts w:cs="Calibri"/>
          <w:color w:val="1F497D"/>
          <w:u w:val="single"/>
        </w:rPr>
        <w:t>και ε</w:t>
      </w:r>
      <w:r w:rsidRPr="00AC31FB">
        <w:rPr>
          <w:rFonts w:cs="Calibri"/>
          <w:color w:val="1F497D"/>
          <w:u w:val="single"/>
        </w:rPr>
        <w:t>μπειρία της ομάδας</w:t>
      </w:r>
      <w:r>
        <w:rPr>
          <w:rFonts w:cs="Calibri"/>
          <w:color w:val="1F497D"/>
          <w:u w:val="single"/>
        </w:rPr>
        <w:t xml:space="preserve"> ανάπτυξης (εμπιστευτική)</w:t>
      </w:r>
      <w:r w:rsidRPr="00FD58CD">
        <w:rPr>
          <w:rFonts w:cs="Calibri"/>
          <w:color w:val="1F497D"/>
        </w:rPr>
        <w:t xml:space="preserve">: </w:t>
      </w:r>
    </w:p>
    <w:p w:rsidR="00B975CB" w:rsidRPr="009B375B" w:rsidRDefault="00B975CB" w:rsidP="00B975CB">
      <w:pPr>
        <w:pStyle w:val="ListParagraph"/>
        <w:numPr>
          <w:ilvl w:val="1"/>
          <w:numId w:val="35"/>
        </w:numPr>
        <w:jc w:val="both"/>
        <w:rPr>
          <w:rFonts w:cs="Calibri"/>
          <w:color w:val="1F497D"/>
        </w:rPr>
      </w:pPr>
      <w:r w:rsidRPr="00FD58CD">
        <w:rPr>
          <w:rFonts w:cs="Calibri"/>
          <w:color w:val="1F497D"/>
        </w:rPr>
        <w:t xml:space="preserve">Περιγραφή των </w:t>
      </w:r>
      <w:r w:rsidRPr="00AC31FB">
        <w:rPr>
          <w:rFonts w:cs="Calibri"/>
          <w:color w:val="1F497D"/>
        </w:rPr>
        <w:t>φορέων</w:t>
      </w:r>
      <w:r>
        <w:rPr>
          <w:rFonts w:cs="Calibri"/>
          <w:color w:val="1F497D"/>
        </w:rPr>
        <w:t xml:space="preserve"> που συμμετείχαν στη συνεργασία, περιγραφή</w:t>
      </w:r>
      <w:r w:rsidRPr="00AC31FB">
        <w:rPr>
          <w:rFonts w:cs="Calibri"/>
          <w:color w:val="1F497D"/>
        </w:rPr>
        <w:t xml:space="preserve"> της δραστηριότητας του κάθε φορέα </w:t>
      </w:r>
      <w:r w:rsidRPr="00FD58CD">
        <w:rPr>
          <w:rFonts w:cs="Calibri"/>
          <w:color w:val="1F497D"/>
        </w:rPr>
        <w:t>στα πλαίσια του έργου</w:t>
      </w:r>
      <w:r>
        <w:rPr>
          <w:rFonts w:cs="Calibri"/>
          <w:color w:val="1F497D"/>
        </w:rPr>
        <w:t xml:space="preserve">, διαδικασία ανάπτυξης  της συνεργασίας (π.χ. μέσω του </w:t>
      </w:r>
      <w:r>
        <w:rPr>
          <w:rFonts w:cs="Calibri"/>
          <w:color w:val="1F497D"/>
          <w:lang w:val="en-US"/>
        </w:rPr>
        <w:t>Technology</w:t>
      </w:r>
      <w:r w:rsidRPr="00B93F7D">
        <w:rPr>
          <w:rFonts w:cs="Calibri"/>
          <w:color w:val="1F497D"/>
        </w:rPr>
        <w:t xml:space="preserve"> </w:t>
      </w:r>
      <w:r>
        <w:rPr>
          <w:rFonts w:cs="Calibri"/>
          <w:color w:val="1F497D"/>
          <w:lang w:val="en-US"/>
        </w:rPr>
        <w:t>Forum</w:t>
      </w:r>
      <w:r w:rsidRPr="00B93F7D">
        <w:rPr>
          <w:rFonts w:cs="Calibri"/>
          <w:color w:val="1F497D"/>
        </w:rPr>
        <w:t xml:space="preserve">, </w:t>
      </w:r>
      <w:r>
        <w:rPr>
          <w:rFonts w:cs="Calibri"/>
          <w:color w:val="1F497D"/>
        </w:rPr>
        <w:t>μέσω κάποιου Συνδέσμου)</w:t>
      </w:r>
      <w:r w:rsidRPr="00FD58CD">
        <w:rPr>
          <w:rFonts w:cs="Calibri"/>
          <w:color w:val="1F497D"/>
        </w:rPr>
        <w:t xml:space="preserve"> (μέγιστο όριο </w:t>
      </w:r>
      <w:r w:rsidRPr="000A04CA">
        <w:rPr>
          <w:rFonts w:cs="Calibri"/>
          <w:b/>
          <w:color w:val="1F497D"/>
        </w:rPr>
        <w:t>1 σελίδα ανά φορέα</w:t>
      </w:r>
      <w:r w:rsidRPr="00FD58CD">
        <w:rPr>
          <w:rFonts w:cs="Calibri"/>
          <w:color w:val="1F497D"/>
        </w:rPr>
        <w:t xml:space="preserve">).  </w:t>
      </w:r>
    </w:p>
    <w:p w:rsidR="00B975CB" w:rsidRDefault="00B975CB" w:rsidP="00B975CB">
      <w:pPr>
        <w:pStyle w:val="ListParagraph"/>
        <w:numPr>
          <w:ilvl w:val="1"/>
          <w:numId w:val="35"/>
        </w:numPr>
        <w:jc w:val="both"/>
        <w:rPr>
          <w:rFonts w:cs="Calibri"/>
          <w:color w:val="1F497D"/>
        </w:rPr>
      </w:pPr>
      <w:r w:rsidRPr="00B93F7D">
        <w:rPr>
          <w:rFonts w:cs="Calibri"/>
          <w:color w:val="1F497D"/>
        </w:rPr>
        <w:lastRenderedPageBreak/>
        <w:t>Περιγραφή της συμπληρωματικότητα</w:t>
      </w:r>
      <w:r>
        <w:rPr>
          <w:rFonts w:cs="Calibri"/>
          <w:color w:val="1F497D"/>
        </w:rPr>
        <w:t>ς</w:t>
      </w:r>
      <w:r w:rsidRPr="00FD58CD">
        <w:rPr>
          <w:rFonts w:cs="Calibri"/>
          <w:color w:val="1F497D"/>
        </w:rPr>
        <w:t xml:space="preserve"> των φορέων και τα οφέλη από τη συνεργασία </w:t>
      </w:r>
      <w:r w:rsidRPr="00AC31FB">
        <w:rPr>
          <w:rFonts w:cs="Calibri"/>
          <w:color w:val="1F497D"/>
        </w:rPr>
        <w:t>στ</w:t>
      </w:r>
      <w:r>
        <w:rPr>
          <w:rFonts w:cs="Calibri"/>
          <w:color w:val="1F497D"/>
        </w:rPr>
        <w:t xml:space="preserve">ο έργο </w:t>
      </w:r>
      <w:r w:rsidRPr="00FD58CD">
        <w:rPr>
          <w:rFonts w:cs="Calibri"/>
          <w:color w:val="1F497D"/>
        </w:rPr>
        <w:t>(π.χ. μείωση των συνολικών πόρων</w:t>
      </w:r>
      <w:r w:rsidRPr="00AC31FB">
        <w:rPr>
          <w:rFonts w:cs="Calibri"/>
          <w:color w:val="1F497D"/>
        </w:rPr>
        <w:t>, ανταλλαγή τεχνογνωσίας</w:t>
      </w:r>
      <w:r w:rsidRPr="00FD58CD">
        <w:rPr>
          <w:rFonts w:cs="Calibri"/>
          <w:color w:val="1F497D"/>
        </w:rPr>
        <w:t xml:space="preserve">) (μέγιστο όριο </w:t>
      </w:r>
      <w:r w:rsidRPr="000A04CA">
        <w:rPr>
          <w:rFonts w:cs="Calibri"/>
          <w:b/>
          <w:color w:val="1F497D"/>
        </w:rPr>
        <w:t>2 σελίδες</w:t>
      </w:r>
      <w:r w:rsidRPr="00FD58CD">
        <w:rPr>
          <w:rFonts w:cs="Calibri"/>
          <w:color w:val="1F497D"/>
        </w:rPr>
        <w:t>)</w:t>
      </w:r>
      <w:r w:rsidRPr="00AC31FB">
        <w:rPr>
          <w:rFonts w:cs="Calibri"/>
          <w:color w:val="1F497D"/>
        </w:rPr>
        <w:t xml:space="preserve">. </w:t>
      </w:r>
    </w:p>
    <w:p w:rsidR="00B975CB" w:rsidRPr="007246FF" w:rsidRDefault="00B975CB" w:rsidP="007246FF">
      <w:pPr>
        <w:pStyle w:val="ListParagraph"/>
        <w:ind w:left="360"/>
        <w:jc w:val="both"/>
        <w:rPr>
          <w:rFonts w:cs="Calibri"/>
          <w:color w:val="1F497D"/>
          <w:u w:val="single"/>
        </w:rPr>
      </w:pPr>
    </w:p>
    <w:p w:rsidR="00B975CB" w:rsidRPr="007246FF" w:rsidRDefault="00B975CB" w:rsidP="007246FF">
      <w:pPr>
        <w:pStyle w:val="ListParagraph"/>
        <w:numPr>
          <w:ilvl w:val="0"/>
          <w:numId w:val="34"/>
        </w:numPr>
        <w:ind w:left="360"/>
        <w:jc w:val="both"/>
        <w:rPr>
          <w:rFonts w:cs="Calibri"/>
          <w:color w:val="1F497D"/>
          <w:u w:val="single"/>
        </w:rPr>
      </w:pPr>
      <w:r w:rsidRPr="00FD58CD">
        <w:rPr>
          <w:rFonts w:cs="Calibri"/>
          <w:color w:val="1F497D"/>
          <w:u w:val="single"/>
        </w:rPr>
        <w:t>Αντίκτυπος της λύσης</w:t>
      </w:r>
      <w:r>
        <w:rPr>
          <w:rFonts w:cs="Calibri"/>
          <w:color w:val="1F497D"/>
          <w:u w:val="single"/>
        </w:rPr>
        <w:t xml:space="preserve"> (εμπιστευτική)</w:t>
      </w:r>
      <w:r w:rsidRPr="007246FF">
        <w:rPr>
          <w:rFonts w:cs="Calibri"/>
          <w:color w:val="1F497D"/>
          <w:u w:val="single"/>
        </w:rPr>
        <w:t>:</w:t>
      </w:r>
      <w:r w:rsidRPr="007246FF">
        <w:rPr>
          <w:rFonts w:cs="Calibri"/>
          <w:color w:val="1F497D"/>
        </w:rPr>
        <w:t xml:space="preserve"> Περιγραφή της εμπορικής δυναμικής και των αποτελεσμάτων της λύσης (π.χ. νέοι πελάτες, νέες αγορές ή τζίρος της συγκεκριμένης λύσης), περιγραφή της διαδικασίας βελτίωσης της ανταγωνιστικότητας των φορέων που εμπλέκονται και μελλοντικές προοπτικές της συνεργασίας και της παραχθείσας λύσης (μέγιστο όριο 2 </w:t>
      </w:r>
      <w:r w:rsidRPr="007246FF">
        <w:rPr>
          <w:rFonts w:cs="Calibri"/>
          <w:b/>
          <w:color w:val="1F497D"/>
        </w:rPr>
        <w:t>σελίδες</w:t>
      </w:r>
      <w:r w:rsidRPr="007246FF">
        <w:rPr>
          <w:rFonts w:cs="Calibri"/>
          <w:color w:val="1F497D"/>
        </w:rPr>
        <w:t>).</w:t>
      </w:r>
    </w:p>
    <w:p w:rsidR="00B975CB" w:rsidRDefault="00B975CB" w:rsidP="00202E95">
      <w:pPr>
        <w:jc w:val="both"/>
        <w:rPr>
          <w:rFonts w:cs="Arial"/>
          <w:sz w:val="18"/>
          <w:szCs w:val="24"/>
        </w:rPr>
      </w:pPr>
    </w:p>
    <w:p w:rsidR="007246FF" w:rsidRPr="00926972" w:rsidRDefault="007246FF" w:rsidP="00202E95">
      <w:pPr>
        <w:jc w:val="both"/>
        <w:rPr>
          <w:rFonts w:ascii="Calibri" w:eastAsia="Calibri" w:hAnsi="Calibri" w:cs="Calibri"/>
          <w:b/>
          <w:color w:val="1F497D"/>
          <w:sz w:val="22"/>
          <w:szCs w:val="22"/>
          <w:u w:val="single"/>
          <w:lang w:eastAsia="en-US"/>
        </w:rPr>
      </w:pPr>
      <w:r w:rsidRPr="00926972">
        <w:rPr>
          <w:rFonts w:ascii="Calibri" w:eastAsia="Calibri" w:hAnsi="Calibri" w:cs="Calibri"/>
          <w:b/>
          <w:color w:val="1F497D"/>
          <w:sz w:val="22"/>
          <w:szCs w:val="22"/>
          <w:u w:val="single"/>
          <w:lang w:eastAsia="en-US"/>
        </w:rPr>
        <w:t>Ζ. Πληροφορίες</w:t>
      </w:r>
    </w:p>
    <w:p w:rsidR="007246FF" w:rsidRDefault="007246FF" w:rsidP="00202E95">
      <w:pPr>
        <w:jc w:val="both"/>
        <w:rPr>
          <w:rFonts w:ascii="Calibri" w:hAnsi="Calibri" w:cs="Calibri"/>
          <w:color w:val="1F497D"/>
          <w:sz w:val="22"/>
          <w:szCs w:val="22"/>
        </w:rPr>
      </w:pPr>
    </w:p>
    <w:p w:rsidR="00202E95" w:rsidRPr="007246FF" w:rsidRDefault="00202E95" w:rsidP="00202E95">
      <w:pPr>
        <w:jc w:val="both"/>
        <w:rPr>
          <w:rFonts w:ascii="Calibri" w:hAnsi="Calibri" w:cs="Calibri"/>
          <w:color w:val="1F497D"/>
          <w:sz w:val="22"/>
          <w:szCs w:val="22"/>
        </w:rPr>
      </w:pPr>
      <w:r w:rsidRPr="007246FF">
        <w:rPr>
          <w:rFonts w:ascii="Calibri" w:hAnsi="Calibri" w:cs="Calibri"/>
          <w:color w:val="1F497D"/>
          <w:sz w:val="22"/>
          <w:szCs w:val="22"/>
        </w:rPr>
        <w:t>Για πληροφορίες σχετικά με το Συνεργάζομαι μπορείτε να επικοινωνήσετε με:</w:t>
      </w:r>
    </w:p>
    <w:p w:rsidR="00202E95" w:rsidRPr="00303230" w:rsidRDefault="00202E95" w:rsidP="00202E95">
      <w:pPr>
        <w:jc w:val="both"/>
        <w:rPr>
          <w:rFonts w:ascii="Calibri" w:hAnsi="Calibri" w:cs="Calibri"/>
          <w:color w:val="1F497D"/>
          <w:sz w:val="22"/>
          <w:szCs w:val="22"/>
        </w:rPr>
      </w:pPr>
      <w:r w:rsidRPr="00303230">
        <w:rPr>
          <w:rFonts w:ascii="Calibri" w:hAnsi="Calibri" w:cs="Calibri"/>
          <w:color w:val="1F497D"/>
          <w:sz w:val="22"/>
          <w:szCs w:val="22"/>
        </w:rPr>
        <w:t>ΑΠΘ</w:t>
      </w:r>
      <w:r w:rsidRPr="00303230">
        <w:rPr>
          <w:rFonts w:ascii="Calibri" w:hAnsi="Calibri" w:cs="Calibri"/>
          <w:color w:val="1F497D"/>
          <w:sz w:val="22"/>
          <w:szCs w:val="22"/>
        </w:rPr>
        <w:tab/>
      </w:r>
      <w:r w:rsidRPr="00303230">
        <w:rPr>
          <w:rFonts w:ascii="Calibri" w:hAnsi="Calibri" w:cs="Calibri"/>
          <w:color w:val="1F497D"/>
          <w:sz w:val="22"/>
          <w:szCs w:val="22"/>
        </w:rPr>
        <w:tab/>
        <w:t>Σοφία Τσακίρη</w:t>
      </w:r>
      <w:r w:rsidRPr="00303230">
        <w:rPr>
          <w:rFonts w:ascii="Calibri" w:hAnsi="Calibri" w:cs="Calibri"/>
          <w:color w:val="1F497D"/>
          <w:sz w:val="22"/>
          <w:szCs w:val="22"/>
        </w:rPr>
        <w:tab/>
      </w:r>
      <w:r w:rsidRPr="00303230">
        <w:rPr>
          <w:rFonts w:ascii="Calibri" w:hAnsi="Calibri" w:cs="Calibri"/>
          <w:color w:val="1F497D"/>
          <w:sz w:val="22"/>
          <w:szCs w:val="22"/>
        </w:rPr>
        <w:tab/>
      </w:r>
      <w:r w:rsidRPr="00303230">
        <w:rPr>
          <w:rFonts w:ascii="Calibri" w:hAnsi="Calibri" w:cs="Calibri"/>
          <w:color w:val="1F497D"/>
          <w:sz w:val="22"/>
          <w:szCs w:val="22"/>
        </w:rPr>
        <w:tab/>
        <w:t>2310-994.034</w:t>
      </w:r>
    </w:p>
    <w:p w:rsidR="00202E95" w:rsidRPr="00303230" w:rsidRDefault="00202E95" w:rsidP="00202E95">
      <w:pPr>
        <w:jc w:val="both"/>
        <w:rPr>
          <w:rFonts w:ascii="Calibri" w:hAnsi="Calibri" w:cs="Calibri"/>
          <w:color w:val="1F497D"/>
          <w:sz w:val="22"/>
          <w:szCs w:val="22"/>
        </w:rPr>
      </w:pPr>
      <w:r w:rsidRPr="00303230">
        <w:rPr>
          <w:rFonts w:ascii="Calibri" w:hAnsi="Calibri" w:cs="Calibri"/>
          <w:color w:val="1F497D"/>
          <w:sz w:val="22"/>
          <w:szCs w:val="22"/>
        </w:rPr>
        <w:t>ΕΚΕΤΑ</w:t>
      </w:r>
      <w:r w:rsidRPr="00303230">
        <w:rPr>
          <w:rFonts w:ascii="Calibri" w:hAnsi="Calibri" w:cs="Calibri"/>
          <w:color w:val="1F497D"/>
          <w:sz w:val="22"/>
          <w:szCs w:val="22"/>
        </w:rPr>
        <w:tab/>
      </w:r>
      <w:r w:rsidRPr="00303230">
        <w:rPr>
          <w:rFonts w:ascii="Calibri" w:hAnsi="Calibri" w:cs="Calibri"/>
          <w:color w:val="1F497D"/>
          <w:sz w:val="22"/>
          <w:szCs w:val="22"/>
        </w:rPr>
        <w:tab/>
        <w:t xml:space="preserve">Χρυσούλα </w:t>
      </w:r>
      <w:proofErr w:type="spellStart"/>
      <w:r w:rsidRPr="00303230">
        <w:rPr>
          <w:rFonts w:ascii="Calibri" w:hAnsi="Calibri" w:cs="Calibri"/>
          <w:color w:val="1F497D"/>
          <w:sz w:val="22"/>
          <w:szCs w:val="22"/>
        </w:rPr>
        <w:t>Κατσικάκη</w:t>
      </w:r>
      <w:proofErr w:type="spellEnd"/>
      <w:r w:rsidRPr="00303230">
        <w:rPr>
          <w:rFonts w:ascii="Calibri" w:hAnsi="Calibri" w:cs="Calibri"/>
          <w:color w:val="1F497D"/>
          <w:sz w:val="22"/>
          <w:szCs w:val="22"/>
        </w:rPr>
        <w:tab/>
      </w:r>
      <w:r w:rsidRPr="00303230">
        <w:rPr>
          <w:rFonts w:ascii="Calibri" w:hAnsi="Calibri" w:cs="Calibri"/>
          <w:color w:val="1F497D"/>
          <w:sz w:val="22"/>
          <w:szCs w:val="22"/>
        </w:rPr>
        <w:tab/>
        <w:t>2310-498.157</w:t>
      </w:r>
    </w:p>
    <w:p w:rsidR="00202E95" w:rsidRPr="00303230" w:rsidRDefault="00202E95" w:rsidP="00202E95">
      <w:pPr>
        <w:jc w:val="both"/>
        <w:rPr>
          <w:rFonts w:ascii="Calibri" w:hAnsi="Calibri" w:cs="Calibri"/>
          <w:color w:val="1F497D"/>
          <w:sz w:val="22"/>
          <w:szCs w:val="22"/>
        </w:rPr>
      </w:pPr>
      <w:r w:rsidRPr="00303230">
        <w:rPr>
          <w:rFonts w:ascii="Calibri" w:hAnsi="Calibri" w:cs="Calibri"/>
          <w:color w:val="1F497D"/>
          <w:sz w:val="22"/>
          <w:szCs w:val="22"/>
        </w:rPr>
        <w:t>ΠΑΜΑΚ</w:t>
      </w:r>
      <w:r w:rsidRPr="00303230">
        <w:rPr>
          <w:rFonts w:ascii="Calibri" w:hAnsi="Calibri" w:cs="Calibri"/>
          <w:color w:val="1F497D"/>
          <w:sz w:val="22"/>
          <w:szCs w:val="22"/>
        </w:rPr>
        <w:tab/>
      </w:r>
      <w:r w:rsidRPr="00303230">
        <w:rPr>
          <w:rFonts w:ascii="Calibri" w:hAnsi="Calibri" w:cs="Calibri"/>
          <w:color w:val="1F497D"/>
          <w:sz w:val="22"/>
          <w:szCs w:val="22"/>
        </w:rPr>
        <w:tab/>
        <w:t>Τίνα Αρβανιτάκη</w:t>
      </w:r>
      <w:r w:rsidRPr="00303230">
        <w:rPr>
          <w:rFonts w:ascii="Calibri" w:hAnsi="Calibri" w:cs="Calibri"/>
          <w:color w:val="1F497D"/>
          <w:sz w:val="22"/>
          <w:szCs w:val="22"/>
        </w:rPr>
        <w:tab/>
      </w:r>
      <w:r w:rsidRPr="00303230">
        <w:rPr>
          <w:rFonts w:ascii="Calibri" w:hAnsi="Calibri" w:cs="Calibri"/>
          <w:color w:val="1F497D"/>
          <w:sz w:val="22"/>
          <w:szCs w:val="22"/>
        </w:rPr>
        <w:tab/>
        <w:t>2310-891.864</w:t>
      </w:r>
    </w:p>
    <w:p w:rsidR="00202E95" w:rsidRPr="00303230" w:rsidRDefault="00202E95" w:rsidP="00202E95">
      <w:pPr>
        <w:jc w:val="both"/>
        <w:rPr>
          <w:rFonts w:ascii="Calibri" w:hAnsi="Calibri" w:cs="Calibri"/>
          <w:color w:val="1F497D"/>
          <w:sz w:val="22"/>
          <w:szCs w:val="22"/>
        </w:rPr>
      </w:pPr>
      <w:r w:rsidRPr="00303230">
        <w:rPr>
          <w:rFonts w:ascii="Calibri" w:hAnsi="Calibri" w:cs="Calibri"/>
          <w:color w:val="1F497D"/>
          <w:sz w:val="22"/>
          <w:szCs w:val="22"/>
        </w:rPr>
        <w:t>ΣΕΒΕ</w:t>
      </w:r>
      <w:r w:rsidRPr="00303230">
        <w:rPr>
          <w:rFonts w:ascii="Calibri" w:hAnsi="Calibri" w:cs="Calibri"/>
          <w:color w:val="1F497D"/>
          <w:sz w:val="22"/>
          <w:szCs w:val="22"/>
        </w:rPr>
        <w:tab/>
      </w:r>
      <w:r w:rsidRPr="00303230">
        <w:rPr>
          <w:rFonts w:ascii="Calibri" w:hAnsi="Calibri" w:cs="Calibri"/>
          <w:color w:val="1F497D"/>
          <w:sz w:val="22"/>
          <w:szCs w:val="22"/>
        </w:rPr>
        <w:tab/>
        <w:t>Μαρίνος Τσαγκαράκης</w:t>
      </w:r>
      <w:r w:rsidRPr="00303230">
        <w:rPr>
          <w:rFonts w:ascii="Calibri" w:hAnsi="Calibri" w:cs="Calibri"/>
          <w:color w:val="1F497D"/>
          <w:sz w:val="22"/>
          <w:szCs w:val="22"/>
        </w:rPr>
        <w:tab/>
      </w:r>
      <w:r w:rsidRPr="00303230">
        <w:rPr>
          <w:rFonts w:ascii="Calibri" w:hAnsi="Calibri" w:cs="Calibri"/>
          <w:color w:val="1F497D"/>
          <w:sz w:val="22"/>
          <w:szCs w:val="22"/>
        </w:rPr>
        <w:tab/>
        <w:t>2310-535.333</w:t>
      </w:r>
    </w:p>
    <w:p w:rsidR="00202E95" w:rsidRPr="00303230" w:rsidRDefault="00202E95" w:rsidP="00202E95">
      <w:pPr>
        <w:jc w:val="both"/>
        <w:rPr>
          <w:rFonts w:ascii="Calibri" w:hAnsi="Calibri" w:cs="Calibri"/>
          <w:color w:val="1F497D"/>
          <w:sz w:val="22"/>
          <w:szCs w:val="22"/>
        </w:rPr>
      </w:pPr>
      <w:r w:rsidRPr="00303230">
        <w:rPr>
          <w:rFonts w:ascii="Calibri" w:hAnsi="Calibri" w:cs="Calibri"/>
          <w:color w:val="1F497D"/>
          <w:sz w:val="22"/>
          <w:szCs w:val="22"/>
        </w:rPr>
        <w:t>ΣΕΠΒΕ</w:t>
      </w:r>
      <w:r w:rsidRPr="00303230">
        <w:rPr>
          <w:rFonts w:ascii="Calibri" w:hAnsi="Calibri" w:cs="Calibri"/>
          <w:color w:val="1F497D"/>
          <w:sz w:val="22"/>
          <w:szCs w:val="22"/>
        </w:rPr>
        <w:tab/>
      </w:r>
      <w:r w:rsidRPr="00303230">
        <w:rPr>
          <w:rFonts w:ascii="Calibri" w:hAnsi="Calibri" w:cs="Calibri"/>
          <w:color w:val="1F497D"/>
          <w:sz w:val="22"/>
          <w:szCs w:val="22"/>
        </w:rPr>
        <w:tab/>
        <w:t xml:space="preserve">Φωτεινή </w:t>
      </w:r>
      <w:proofErr w:type="spellStart"/>
      <w:r w:rsidRPr="00303230">
        <w:rPr>
          <w:rFonts w:ascii="Calibri" w:hAnsi="Calibri" w:cs="Calibri"/>
          <w:color w:val="1F497D"/>
          <w:sz w:val="22"/>
          <w:szCs w:val="22"/>
        </w:rPr>
        <w:t>Πετμεζά</w:t>
      </w:r>
      <w:proofErr w:type="spellEnd"/>
      <w:r w:rsidRPr="00303230">
        <w:rPr>
          <w:rFonts w:ascii="Calibri" w:hAnsi="Calibri" w:cs="Calibri"/>
          <w:color w:val="1F497D"/>
          <w:sz w:val="22"/>
          <w:szCs w:val="22"/>
        </w:rPr>
        <w:tab/>
      </w:r>
      <w:r w:rsidRPr="00303230">
        <w:rPr>
          <w:rFonts w:ascii="Calibri" w:hAnsi="Calibri" w:cs="Calibri"/>
          <w:color w:val="1F497D"/>
          <w:sz w:val="22"/>
          <w:szCs w:val="22"/>
        </w:rPr>
        <w:tab/>
        <w:t>2310-365.130</w:t>
      </w:r>
    </w:p>
    <w:p w:rsidR="00202E95" w:rsidRPr="00303230" w:rsidRDefault="00202E95" w:rsidP="00202E95">
      <w:pPr>
        <w:jc w:val="both"/>
        <w:rPr>
          <w:rFonts w:ascii="Calibri" w:hAnsi="Calibri" w:cs="Calibri"/>
          <w:color w:val="1F497D"/>
          <w:sz w:val="22"/>
          <w:szCs w:val="22"/>
        </w:rPr>
      </w:pPr>
      <w:r w:rsidRPr="00303230">
        <w:rPr>
          <w:rFonts w:ascii="Calibri" w:hAnsi="Calibri" w:cs="Calibri"/>
          <w:color w:val="1F497D"/>
          <w:sz w:val="22"/>
          <w:szCs w:val="22"/>
        </w:rPr>
        <w:t>ΑΖΚ</w:t>
      </w:r>
      <w:r w:rsidRPr="00303230">
        <w:rPr>
          <w:rFonts w:ascii="Calibri" w:hAnsi="Calibri" w:cs="Calibri"/>
          <w:color w:val="1F497D"/>
          <w:sz w:val="22"/>
          <w:szCs w:val="22"/>
        </w:rPr>
        <w:tab/>
      </w:r>
      <w:r w:rsidRPr="00303230">
        <w:rPr>
          <w:rFonts w:ascii="Calibri" w:hAnsi="Calibri" w:cs="Calibri"/>
          <w:color w:val="1F497D"/>
          <w:sz w:val="22"/>
          <w:szCs w:val="22"/>
        </w:rPr>
        <w:tab/>
        <w:t xml:space="preserve">Λήδα </w:t>
      </w:r>
      <w:proofErr w:type="spellStart"/>
      <w:r w:rsidRPr="00303230">
        <w:rPr>
          <w:rFonts w:ascii="Calibri" w:hAnsi="Calibri" w:cs="Calibri"/>
          <w:color w:val="1F497D"/>
          <w:sz w:val="22"/>
          <w:szCs w:val="22"/>
        </w:rPr>
        <w:t>Παπατζήκα</w:t>
      </w:r>
      <w:proofErr w:type="spellEnd"/>
      <w:r w:rsidRPr="00303230">
        <w:rPr>
          <w:rFonts w:ascii="Calibri" w:hAnsi="Calibri" w:cs="Calibri"/>
          <w:color w:val="1F497D"/>
          <w:sz w:val="22"/>
          <w:szCs w:val="22"/>
        </w:rPr>
        <w:tab/>
      </w:r>
      <w:r w:rsidRPr="00303230">
        <w:rPr>
          <w:rFonts w:ascii="Calibri" w:hAnsi="Calibri" w:cs="Calibri"/>
          <w:color w:val="1F497D"/>
          <w:sz w:val="22"/>
          <w:szCs w:val="22"/>
        </w:rPr>
        <w:tab/>
        <w:t>2310-379.341</w:t>
      </w:r>
    </w:p>
    <w:p w:rsidR="00202E95" w:rsidRPr="00303230" w:rsidRDefault="00202E95" w:rsidP="00202E95">
      <w:pPr>
        <w:jc w:val="both"/>
        <w:rPr>
          <w:rFonts w:cs="Arial"/>
          <w:sz w:val="18"/>
          <w:szCs w:val="24"/>
        </w:rPr>
      </w:pPr>
    </w:p>
    <w:p w:rsidR="00202E95" w:rsidRPr="00632F24" w:rsidRDefault="00202E95" w:rsidP="00202E95">
      <w:pPr>
        <w:tabs>
          <w:tab w:val="left" w:pos="8805"/>
        </w:tabs>
        <w:rPr>
          <w:rFonts w:ascii="Calibri" w:hAnsi="Calibri" w:cs="Arial"/>
          <w:sz w:val="28"/>
          <w:szCs w:val="24"/>
        </w:rPr>
      </w:pPr>
      <w:r>
        <w:rPr>
          <w:rFonts w:ascii="Calibri" w:hAnsi="Calibri" w:cs="Arial"/>
          <w:sz w:val="28"/>
          <w:szCs w:val="24"/>
        </w:rPr>
        <w:tab/>
      </w:r>
    </w:p>
    <w:p w:rsidR="00A8549B" w:rsidRPr="00BC0E30" w:rsidRDefault="00A8549B" w:rsidP="00A8549B">
      <w:pPr>
        <w:jc w:val="both"/>
        <w:rPr>
          <w:rFonts w:asciiTheme="minorHAnsi" w:hAnsiTheme="minorHAnsi" w:cs="Arial"/>
          <w:sz w:val="22"/>
          <w:szCs w:val="22"/>
        </w:rPr>
      </w:pPr>
    </w:p>
    <w:p w:rsidR="007B3C37" w:rsidRPr="00632F24" w:rsidRDefault="00632F24" w:rsidP="00632F24">
      <w:pPr>
        <w:tabs>
          <w:tab w:val="left" w:pos="8805"/>
        </w:tabs>
        <w:rPr>
          <w:rFonts w:ascii="Calibri" w:hAnsi="Calibri" w:cs="Arial"/>
          <w:sz w:val="28"/>
          <w:szCs w:val="24"/>
        </w:rPr>
      </w:pPr>
      <w:r>
        <w:rPr>
          <w:rFonts w:ascii="Calibri" w:hAnsi="Calibri" w:cs="Arial"/>
          <w:sz w:val="28"/>
          <w:szCs w:val="24"/>
        </w:rPr>
        <w:tab/>
      </w:r>
    </w:p>
    <w:sectPr w:rsidR="007B3C37" w:rsidRPr="00632F24" w:rsidSect="003D7A35">
      <w:headerReference w:type="default" r:id="rId8"/>
      <w:footerReference w:type="default" r:id="rId9"/>
      <w:pgSz w:w="11906" w:h="16838" w:code="9"/>
      <w:pgMar w:top="720" w:right="720" w:bottom="720" w:left="720" w:header="720" w:footer="207" w:gutter="0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6856" w:rsidRDefault="00896856">
      <w:r>
        <w:separator/>
      </w:r>
    </w:p>
  </w:endnote>
  <w:endnote w:type="continuationSeparator" w:id="0">
    <w:p w:rsidR="00896856" w:rsidRDefault="00896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0200" w:rsidRPr="000A2F63" w:rsidRDefault="000D0200" w:rsidP="00863A55">
    <w:pPr>
      <w:pStyle w:val="Footer"/>
      <w:rPr>
        <w:b/>
        <w:sz w:val="24"/>
      </w:rPr>
    </w:pPr>
    <w:r>
      <w:rPr>
        <w:b/>
        <w:sz w:val="24"/>
      </w:rPr>
      <w:t xml:space="preserve">            </w:t>
    </w:r>
    <w:r w:rsidRPr="00632F24">
      <w:rPr>
        <w:b/>
        <w:sz w:val="24"/>
      </w:rPr>
      <w:t xml:space="preserve"> </w:t>
    </w:r>
    <w:r>
      <w:rPr>
        <w:b/>
        <w:sz w:val="24"/>
      </w:rPr>
      <w:t xml:space="preserve">                      </w:t>
    </w:r>
    <w:r w:rsidR="00ED77CB">
      <w:rPr>
        <w:b/>
        <w:sz w:val="24"/>
        <w:lang w:val="en-US"/>
      </w:rPr>
      <w:t xml:space="preserve">         </w:t>
    </w:r>
    <w:r w:rsidR="00D862E1">
      <w:rPr>
        <w:b/>
        <w:sz w:val="24"/>
      </w:rPr>
      <w:t xml:space="preserve">                        </w:t>
    </w:r>
    <w:r w:rsidRPr="00B054D7">
      <w:rPr>
        <w:b/>
        <w:sz w:val="24"/>
      </w:rPr>
      <w:t>Υπό την αιγίδα</w:t>
    </w:r>
    <w:r w:rsidRPr="001473D0">
      <w:rPr>
        <w:b/>
        <w:sz w:val="24"/>
      </w:rPr>
      <w:t xml:space="preserve"> </w:t>
    </w:r>
    <w:r>
      <w:rPr>
        <w:b/>
        <w:sz w:val="24"/>
      </w:rPr>
      <w:t xml:space="preserve">                            </w:t>
    </w:r>
    <w:r w:rsidRPr="001473D0">
      <w:rPr>
        <w:b/>
        <w:sz w:val="24"/>
      </w:rPr>
      <w:t xml:space="preserve"> </w:t>
    </w:r>
    <w:r>
      <w:rPr>
        <w:b/>
        <w:sz w:val="24"/>
      </w:rPr>
      <w:t xml:space="preserve">  </w:t>
    </w:r>
    <w:r w:rsidRPr="00632F24">
      <w:rPr>
        <w:b/>
        <w:sz w:val="24"/>
      </w:rPr>
      <w:t xml:space="preserve"> </w:t>
    </w:r>
    <w:r>
      <w:rPr>
        <w:b/>
        <w:sz w:val="24"/>
      </w:rPr>
      <w:t xml:space="preserve">                               </w:t>
    </w:r>
    <w:r w:rsidR="00ED77CB">
      <w:rPr>
        <w:b/>
        <w:sz w:val="24"/>
        <w:lang w:val="en-US"/>
      </w:rPr>
      <w:t xml:space="preserve">  </w:t>
    </w:r>
    <w:r>
      <w:rPr>
        <w:b/>
        <w:sz w:val="24"/>
      </w:rPr>
      <w:t xml:space="preserve">  </w:t>
    </w:r>
    <w:r>
      <w:rPr>
        <w:b/>
        <w:sz w:val="24"/>
      </w:rPr>
      <w:tab/>
      <w:t xml:space="preserve">                                            </w:t>
    </w:r>
  </w:p>
  <w:p w:rsidR="000D0200" w:rsidRPr="00ED77CB" w:rsidRDefault="00D862E1" w:rsidP="00863A55">
    <w:pPr>
      <w:pStyle w:val="Footer"/>
      <w:rPr>
        <w:b/>
        <w:sz w:val="24"/>
        <w:lang w:val="en-US"/>
      </w:rPr>
    </w:pPr>
    <w:r>
      <w:rPr>
        <w:b/>
        <w:noProof/>
        <w:sz w:val="24"/>
      </w:rPr>
      <w:drawing>
        <wp:anchor distT="0" distB="0" distL="114300" distR="114300" simplePos="0" relativeHeight="251658240" behindDoc="0" locked="0" layoutInCell="1" allowOverlap="1" wp14:anchorId="20945BC9" wp14:editId="76920349">
          <wp:simplePos x="0" y="0"/>
          <wp:positionH relativeFrom="column">
            <wp:posOffset>2533650</wp:posOffset>
          </wp:positionH>
          <wp:positionV relativeFrom="paragraph">
            <wp:posOffset>163831</wp:posOffset>
          </wp:positionV>
          <wp:extent cx="1127234" cy="471170"/>
          <wp:effectExtent l="0" t="0" r="0" b="5080"/>
          <wp:wrapNone/>
          <wp:docPr id="7" name="Picture 7" descr="thessinnoz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thessinnozo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997" cy="4714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24"/>
      </w:rPr>
      <w:drawing>
        <wp:anchor distT="0" distB="0" distL="114300" distR="114300" simplePos="0" relativeHeight="251669504" behindDoc="0" locked="0" layoutInCell="1" allowOverlap="1" wp14:anchorId="071BCFE3" wp14:editId="5102E70B">
          <wp:simplePos x="0" y="0"/>
          <wp:positionH relativeFrom="column">
            <wp:posOffset>-323850</wp:posOffset>
          </wp:positionH>
          <wp:positionV relativeFrom="paragraph">
            <wp:posOffset>154305</wp:posOffset>
          </wp:positionV>
          <wp:extent cx="1246421" cy="481330"/>
          <wp:effectExtent l="0" t="0" r="0" b="0"/>
          <wp:wrapNone/>
          <wp:docPr id="5" name="Picture 1" descr="http://www.youpress.gr/wp-content/uploads/2014/08/33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youpress.gr/wp-content/uploads/2014/08/334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8601" t="14754" r="8896" b="13301"/>
                  <a:stretch>
                    <a:fillRect/>
                  </a:stretch>
                </pic:blipFill>
                <pic:spPr bwMode="auto">
                  <a:xfrm>
                    <a:off x="0" y="0"/>
                    <a:ext cx="1261190" cy="4870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7D4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298.4pt;margin-top:2.65pt;width:101pt;height:51.15pt;z-index:251674624;mso-position-horizontal-relative:text;mso-position-vertical-relative:text;mso-width-relative:page;mso-height-relative:page">
          <v:imagedata r:id="rId3" o:title="Enterprise_Greece_Logo"/>
        </v:shape>
      </w:pict>
    </w:r>
    <w:r w:rsidR="003D7A35">
      <w:rPr>
        <w:b/>
        <w:noProof/>
        <w:sz w:val="24"/>
      </w:rPr>
      <w:drawing>
        <wp:anchor distT="0" distB="0" distL="114300" distR="114300" simplePos="0" relativeHeight="251660288" behindDoc="0" locked="0" layoutInCell="1" allowOverlap="1" wp14:anchorId="776677F2" wp14:editId="31146EC9">
          <wp:simplePos x="0" y="0"/>
          <wp:positionH relativeFrom="column">
            <wp:posOffset>5038725</wp:posOffset>
          </wp:positionH>
          <wp:positionV relativeFrom="paragraph">
            <wp:posOffset>49530</wp:posOffset>
          </wp:positionV>
          <wp:extent cx="1714500" cy="609600"/>
          <wp:effectExtent l="0" t="0" r="0" b="0"/>
          <wp:wrapNone/>
          <wp:docPr id="1" name="Picture 2" descr="P:\Docs\Διάφορα\Logos\Οργανισμοί\Δήμος Θεσσαλονίκης\Logo Δήμου Θεσσαλονίκης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:\Docs\Διάφορα\Logos\Οργανισμοί\Δήμος Θεσσαλονίκης\Logo Δήμου Θεσσαλονίκης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D0200" w:rsidRPr="001473D0" w:rsidRDefault="00D862E1" w:rsidP="00863A55">
    <w:pPr>
      <w:pStyle w:val="Footer"/>
      <w:rPr>
        <w:b/>
        <w:sz w:val="24"/>
      </w:rPr>
    </w:pPr>
    <w:r>
      <w:rPr>
        <w:b/>
        <w:noProof/>
        <w:sz w:val="24"/>
      </w:rPr>
      <w:drawing>
        <wp:anchor distT="0" distB="0" distL="114300" distR="114300" simplePos="0" relativeHeight="251656192" behindDoc="0" locked="0" layoutInCell="1" allowOverlap="1" wp14:anchorId="77EACFD6" wp14:editId="06343523">
          <wp:simplePos x="0" y="0"/>
          <wp:positionH relativeFrom="column">
            <wp:posOffset>1066800</wp:posOffset>
          </wp:positionH>
          <wp:positionV relativeFrom="paragraph">
            <wp:posOffset>7621</wp:posOffset>
          </wp:positionV>
          <wp:extent cx="1225550" cy="424180"/>
          <wp:effectExtent l="0" t="0" r="0" b="0"/>
          <wp:wrapNone/>
          <wp:docPr id="4" name="Picture 4" descr="λογότυπο ΓΓΕΤ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λογότυπο ΓΓΕΤ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5550" cy="424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D0200" w:rsidRPr="001473D0" w:rsidRDefault="00455381" w:rsidP="00863A55">
    <w:pPr>
      <w:pStyle w:val="Footer"/>
      <w:rPr>
        <w:b/>
        <w:sz w:val="24"/>
      </w:rPr>
    </w:pPr>
    <w:r>
      <w:rPr>
        <w:b/>
        <w:noProof/>
        <w:sz w:val="24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3452495</wp:posOffset>
          </wp:positionH>
          <wp:positionV relativeFrom="paragraph">
            <wp:posOffset>7807960</wp:posOffset>
          </wp:positionV>
          <wp:extent cx="1456690" cy="739140"/>
          <wp:effectExtent l="0" t="0" r="0" b="0"/>
          <wp:wrapNone/>
          <wp:docPr id="11" name="Picture 11" descr="C:\Users\maria.antoniou\AppData\Local\Microsoft\Windows\Temporary Internet Files\Content.Word\Enterprise_Greece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ia.antoniou\AppData\Local\Microsoft\Windows\Temporary Internet Files\Content.Word\Enterprise_Greece_Logo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669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D0200" w:rsidRPr="001473D0" w:rsidRDefault="00455381" w:rsidP="00863A55">
    <w:pPr>
      <w:pStyle w:val="Footer"/>
      <w:rPr>
        <w:b/>
        <w:sz w:val="24"/>
      </w:rPr>
    </w:pPr>
    <w:r>
      <w:rPr>
        <w:b/>
        <w:noProof/>
        <w:sz w:val="24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3452495</wp:posOffset>
          </wp:positionH>
          <wp:positionV relativeFrom="paragraph">
            <wp:posOffset>7807960</wp:posOffset>
          </wp:positionV>
          <wp:extent cx="1456690" cy="739140"/>
          <wp:effectExtent l="0" t="0" r="0" b="0"/>
          <wp:wrapNone/>
          <wp:docPr id="10" name="Picture 10" descr="C:\Users\maria.antoniou\AppData\Local\Microsoft\Windows\Temporary Internet Files\Content.Word\Enterprise_Greece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ria.antoniou\AppData\Local\Microsoft\Windows\Temporary Internet Files\Content.Word\Enterprise_Greece_Logo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669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4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3452495</wp:posOffset>
          </wp:positionH>
          <wp:positionV relativeFrom="paragraph">
            <wp:posOffset>7807960</wp:posOffset>
          </wp:positionV>
          <wp:extent cx="1456690" cy="739140"/>
          <wp:effectExtent l="0" t="0" r="0" b="0"/>
          <wp:wrapNone/>
          <wp:docPr id="8" name="Picture 8" descr="C:\Users\maria.antoniou\AppData\Local\Microsoft\Windows\Temporary Internet Files\Content.Word\Enterprise_Greece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a.antoniou\AppData\Local\Microsoft\Windows\Temporary Internet Files\Content.Word\Enterprise_Greece_Logo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669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D0200" w:rsidRDefault="000D0200" w:rsidP="00B054D7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6856" w:rsidRDefault="00896856">
      <w:r>
        <w:separator/>
      </w:r>
    </w:p>
  </w:footnote>
  <w:footnote w:type="continuationSeparator" w:id="0">
    <w:p w:rsidR="00896856" w:rsidRDefault="00896856">
      <w:r>
        <w:continuationSeparator/>
      </w:r>
    </w:p>
  </w:footnote>
  <w:footnote w:id="1">
    <w:p w:rsidR="00202E95" w:rsidRDefault="00202E95" w:rsidP="00202E95">
      <w:pPr>
        <w:pStyle w:val="FootnoteText"/>
        <w:rPr>
          <w:rFonts w:asciiTheme="minorHAnsi" w:hAnsiTheme="minorHAnsi"/>
        </w:rPr>
      </w:pPr>
      <w:r w:rsidRPr="000E09A0">
        <w:rPr>
          <w:rStyle w:val="FootnoteReference"/>
          <w:rFonts w:asciiTheme="minorHAnsi" w:hAnsiTheme="minorHAnsi"/>
        </w:rPr>
        <w:footnoteRef/>
      </w:r>
      <w:r w:rsidRPr="000E09A0">
        <w:rPr>
          <w:rFonts w:asciiTheme="minorHAnsi" w:hAnsiTheme="minorHAnsi"/>
        </w:rPr>
        <w:t xml:space="preserve"> Ο στόχος αυτός αποτελεί και τον πυρήνα της στρατηγικής ευφυούς εξειδίκευσης που προωθείται από την Ε.Ε για την περίοδο 2014-2020 και υλοποιείται σε εθνικό επίπεδο από την ΓΓΕΤ.</w:t>
      </w:r>
    </w:p>
    <w:p w:rsidR="00202E95" w:rsidRPr="000E09A0" w:rsidRDefault="00202E95" w:rsidP="00202E95">
      <w:pPr>
        <w:pStyle w:val="FootnoteText"/>
        <w:rPr>
          <w:rFonts w:asciiTheme="minorHAnsi" w:hAnsiTheme="minorHAnsi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3DEC" w:rsidRDefault="005A3DEC" w:rsidP="005A3DEC">
    <w:pPr>
      <w:pStyle w:val="Header"/>
      <w:tabs>
        <w:tab w:val="clear" w:pos="4153"/>
        <w:tab w:val="clear" w:pos="8306"/>
        <w:tab w:val="left" w:pos="942"/>
      </w:tabs>
      <w:rPr>
        <w:noProof/>
        <w:lang w:val="en-US" w:eastAsia="en-US"/>
      </w:rPr>
    </w:pPr>
    <w:r w:rsidRPr="00763514">
      <w:rPr>
        <w:noProof/>
      </w:rPr>
      <w:drawing>
        <wp:anchor distT="0" distB="0" distL="114300" distR="114300" simplePos="0" relativeHeight="251675648" behindDoc="0" locked="0" layoutInCell="1" allowOverlap="1" wp14:anchorId="4E86A3E3" wp14:editId="1E4A1CF3">
          <wp:simplePos x="0" y="0"/>
          <wp:positionH relativeFrom="column">
            <wp:posOffset>-300355</wp:posOffset>
          </wp:positionH>
          <wp:positionV relativeFrom="paragraph">
            <wp:posOffset>80589</wp:posOffset>
          </wp:positionV>
          <wp:extent cx="511175" cy="625475"/>
          <wp:effectExtent l="0" t="0" r="3175" b="3175"/>
          <wp:wrapNone/>
          <wp:docPr id="12" name="Picture 12" descr="P:\Docs\Διάφορα\Logos\Πανεπιστήμια\ΑΠΘ\APTH-COLOR- 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:\Docs\Διάφορα\Logos\Πανεπιστήμια\ΑΠΘ\APTH-COLOR- E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175" cy="625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0EED16A0" wp14:editId="3889C42E">
          <wp:simplePos x="0" y="0"/>
          <wp:positionH relativeFrom="column">
            <wp:posOffset>1783080</wp:posOffset>
          </wp:positionH>
          <wp:positionV relativeFrom="paragraph">
            <wp:posOffset>95306</wp:posOffset>
          </wp:positionV>
          <wp:extent cx="692150" cy="665480"/>
          <wp:effectExtent l="0" t="0" r="0" b="1270"/>
          <wp:wrapNone/>
          <wp:docPr id="6" name="Picture 6" descr="http://allaboutwindows.gr/wp-content/uploads/2013/02/pama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allaboutwindows.gr/wp-content/uploads/2013/02/pamak.png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r="10946" b="14381"/>
                  <a:stretch/>
                </pic:blipFill>
                <pic:spPr bwMode="auto">
                  <a:xfrm>
                    <a:off x="0" y="0"/>
                    <a:ext cx="692150" cy="6654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F3AC0F8" wp14:editId="4C09D338">
          <wp:simplePos x="0" y="0"/>
          <wp:positionH relativeFrom="column">
            <wp:posOffset>6042304</wp:posOffset>
          </wp:positionH>
          <wp:positionV relativeFrom="paragraph">
            <wp:posOffset>4291</wp:posOffset>
          </wp:positionV>
          <wp:extent cx="1019175" cy="647700"/>
          <wp:effectExtent l="0" t="0" r="0" b="0"/>
          <wp:wrapNone/>
          <wp:docPr id="9" name="Picture 9" descr="http://1.bp.blogspot.com/-vZnzgB3UpNk/UGGri8KBITI/AAAAAAAASnI/d1zlNGn7HN0/s1600/logo_sepv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ttp://1.bp.blogspot.com/-vZnzgB3UpNk/UGGri8KBITI/AAAAAAAASnI/d1zlNGn7HN0/s1600/logo_sepve.JPG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63514">
      <w:rPr>
        <w:noProof/>
        <w:lang w:val="en-US" w:eastAsia="en-US"/>
      </w:rPr>
      <w:tab/>
    </w:r>
  </w:p>
  <w:p w:rsidR="000D0200" w:rsidRDefault="005A3DEC" w:rsidP="005A3DEC">
    <w:pPr>
      <w:pStyle w:val="Header"/>
      <w:tabs>
        <w:tab w:val="clear" w:pos="4153"/>
        <w:tab w:val="clear" w:pos="8306"/>
        <w:tab w:val="left" w:pos="942"/>
      </w:tabs>
      <w:rPr>
        <w:lang w:val="en-US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434C663B" wp14:editId="64FACCE8">
          <wp:simplePos x="0" y="0"/>
          <wp:positionH relativeFrom="column">
            <wp:posOffset>322580</wp:posOffset>
          </wp:positionH>
          <wp:positionV relativeFrom="paragraph">
            <wp:posOffset>39426</wp:posOffset>
          </wp:positionV>
          <wp:extent cx="1440180" cy="438150"/>
          <wp:effectExtent l="0" t="0" r="7620" b="0"/>
          <wp:wrapNone/>
          <wp:docPr id="3" name="Picture 3" descr="http://inab.certh.gr/wp-content/uploads/2015/03/EKETA-LOGO-gr-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inab.certh.gr/wp-content/uploads/2015/03/EKETA-LOGO-gr-transparent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63514">
      <w:rPr>
        <w:noProof/>
      </w:rPr>
      <w:drawing>
        <wp:anchor distT="0" distB="0" distL="114300" distR="114300" simplePos="0" relativeHeight="251665408" behindDoc="0" locked="0" layoutInCell="1" allowOverlap="1" wp14:anchorId="16290C9F" wp14:editId="3FD5E509">
          <wp:simplePos x="0" y="0"/>
          <wp:positionH relativeFrom="column">
            <wp:posOffset>2534864</wp:posOffset>
          </wp:positionH>
          <wp:positionV relativeFrom="paragraph">
            <wp:posOffset>8890</wp:posOffset>
          </wp:positionV>
          <wp:extent cx="1057275" cy="492125"/>
          <wp:effectExtent l="0" t="0" r="9525" b="3175"/>
          <wp:wrapNone/>
          <wp:docPr id="13" name="Picture 13" descr="P:\Docs\Διάφορα\Logos\Οργανισμοί\Seve\seve_logo_g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P:\Docs\Διάφορα\Logos\Οργανισμοί\Seve\seve_logo_gr.jpg"/>
                  <pic:cNvPicPr>
                    <a:picLocks noChangeAspect="1" noChangeArrowheads="1"/>
                  </pic:cNvPicPr>
                </pic:nvPicPr>
                <pic:blipFill>
                  <a:blip r:embed="rId5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92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A21D6">
      <w:rPr>
        <w:noProof/>
      </w:rPr>
      <w:drawing>
        <wp:anchor distT="0" distB="0" distL="114300" distR="114300" simplePos="0" relativeHeight="251666432" behindDoc="0" locked="0" layoutInCell="1" allowOverlap="1" wp14:anchorId="772A7F11" wp14:editId="3459B0CE">
          <wp:simplePos x="0" y="0"/>
          <wp:positionH relativeFrom="column">
            <wp:posOffset>3657600</wp:posOffset>
          </wp:positionH>
          <wp:positionV relativeFrom="paragraph">
            <wp:posOffset>73025</wp:posOffset>
          </wp:positionV>
          <wp:extent cx="1028700" cy="390525"/>
          <wp:effectExtent l="19050" t="0" r="0" b="0"/>
          <wp:wrapNone/>
          <wp:docPr id="14" name="Picture 14" descr="P:\Docs\Διάφορα\Logos\Οργανισμοί\ΣΒΒΕ\logo-sbbe-gr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:\Docs\Διάφορα\Logos\Οργανισμοί\ΣΒΒΕ\logo-sbbe-gr-small.jpg"/>
                  <pic:cNvPicPr>
                    <a:picLocks noChangeAspect="1" noChangeArrowheads="1"/>
                  </pic:cNvPicPr>
                </pic:nvPicPr>
                <pic:blipFill>
                  <a:blip r:embed="rId6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A21D6">
      <w:rPr>
        <w:noProof/>
      </w:rPr>
      <w:drawing>
        <wp:anchor distT="0" distB="0" distL="114300" distR="114300" simplePos="0" relativeHeight="251667456" behindDoc="0" locked="0" layoutInCell="1" allowOverlap="1" wp14:anchorId="6FE08B9A" wp14:editId="145878B3">
          <wp:simplePos x="0" y="0"/>
          <wp:positionH relativeFrom="column">
            <wp:posOffset>4714875</wp:posOffset>
          </wp:positionH>
          <wp:positionV relativeFrom="paragraph">
            <wp:posOffset>25400</wp:posOffset>
          </wp:positionV>
          <wp:extent cx="1400175" cy="428625"/>
          <wp:effectExtent l="0" t="0" r="0" b="0"/>
          <wp:wrapNone/>
          <wp:docPr id="15" name="Picture 15" descr="P:\Docs\Διάφορα\Logos\Οργανισμοί\ΔΙΠΕ\IHU_logo_blue_gr_updat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P:\Docs\Διάφορα\Logos\Οργανισμοί\ΔΙΠΕ\IHU_logo_blue_gr_updated.jpg"/>
                  <pic:cNvPicPr>
                    <a:picLocks noChangeAspect="1" noChangeArrowheads="1"/>
                  </pic:cNvPicPr>
                </pic:nvPicPr>
                <pic:blipFill>
                  <a:blip r:embed="rId7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D0200" w:rsidRDefault="000D0200">
    <w:pPr>
      <w:pStyle w:val="Header"/>
      <w:rPr>
        <w:lang w:val="en-US"/>
      </w:rPr>
    </w:pPr>
  </w:p>
  <w:p w:rsidR="000D0200" w:rsidRDefault="000D0200">
    <w:pPr>
      <w:pStyle w:val="Header"/>
      <w:rPr>
        <w:lang w:val="en-US"/>
      </w:rPr>
    </w:pPr>
  </w:p>
  <w:p w:rsidR="000D0200" w:rsidRDefault="000D0200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1.25pt;height:11.25pt" o:bullet="t">
        <v:imagedata r:id="rId1" o:title="mso8277"/>
      </v:shape>
    </w:pict>
  </w:numPicBullet>
  <w:abstractNum w:abstractNumId="0">
    <w:nsid w:val="01AB2BCE"/>
    <w:multiLevelType w:val="hybridMultilevel"/>
    <w:tmpl w:val="6F7C6AA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1F42819"/>
    <w:multiLevelType w:val="hybridMultilevel"/>
    <w:tmpl w:val="BF8600E4"/>
    <w:lvl w:ilvl="0" w:tplc="F00A3B3E">
      <w:start w:val="1"/>
      <w:numFmt w:val="bullet"/>
      <w:lvlText w:val=""/>
      <w:lvlJc w:val="left"/>
      <w:pPr>
        <w:tabs>
          <w:tab w:val="num" w:pos="1384"/>
        </w:tabs>
        <w:ind w:left="1384" w:hanging="284"/>
      </w:pPr>
      <w:rPr>
        <w:rFonts w:ascii="Symbol" w:hAnsi="Symbol" w:hint="default"/>
        <w:sz w:val="20"/>
        <w:szCs w:val="20"/>
      </w:rPr>
    </w:lvl>
    <w:lvl w:ilvl="1" w:tplc="04080003">
      <w:start w:val="1"/>
      <w:numFmt w:val="bullet"/>
      <w:lvlText w:val="o"/>
      <w:lvlJc w:val="left"/>
      <w:pPr>
        <w:tabs>
          <w:tab w:val="num" w:pos="1973"/>
        </w:tabs>
        <w:ind w:left="1973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tabs>
          <w:tab w:val="num" w:pos="2693"/>
        </w:tabs>
        <w:ind w:left="2693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tabs>
          <w:tab w:val="num" w:pos="3413"/>
        </w:tabs>
        <w:ind w:left="3413" w:hanging="360"/>
      </w:pPr>
      <w:rPr>
        <w:rFonts w:ascii="Symbol" w:hAnsi="Symbol" w:hint="default"/>
        <w:sz w:val="20"/>
        <w:szCs w:val="20"/>
      </w:rPr>
    </w:lvl>
    <w:lvl w:ilvl="4" w:tplc="04080003" w:tentative="1">
      <w:start w:val="1"/>
      <w:numFmt w:val="bullet"/>
      <w:lvlText w:val="o"/>
      <w:lvlJc w:val="left"/>
      <w:pPr>
        <w:tabs>
          <w:tab w:val="num" w:pos="4133"/>
        </w:tabs>
        <w:ind w:left="413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853"/>
        </w:tabs>
        <w:ind w:left="485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573"/>
        </w:tabs>
        <w:ind w:left="557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293"/>
        </w:tabs>
        <w:ind w:left="629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013"/>
        </w:tabs>
        <w:ind w:left="7013" w:hanging="360"/>
      </w:pPr>
      <w:rPr>
        <w:rFonts w:ascii="Wingdings" w:hAnsi="Wingdings" w:hint="default"/>
      </w:rPr>
    </w:lvl>
  </w:abstractNum>
  <w:abstractNum w:abstractNumId="2">
    <w:nsid w:val="02214C7E"/>
    <w:multiLevelType w:val="hybridMultilevel"/>
    <w:tmpl w:val="94389A5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6C019B5"/>
    <w:multiLevelType w:val="hybridMultilevel"/>
    <w:tmpl w:val="C02CF996"/>
    <w:lvl w:ilvl="0" w:tplc="0408000F">
      <w:start w:val="1"/>
      <w:numFmt w:val="decimal"/>
      <w:lvlText w:val="%1."/>
      <w:lvlJc w:val="left"/>
      <w:pPr>
        <w:ind w:left="1080" w:hanging="360"/>
      </w:p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D36DF5"/>
    <w:multiLevelType w:val="hybridMultilevel"/>
    <w:tmpl w:val="212278D2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>
      <w:start w:val="1"/>
      <w:numFmt w:val="lowerLetter"/>
      <w:lvlText w:val="%2."/>
      <w:lvlJc w:val="left"/>
      <w:pPr>
        <w:ind w:left="1080" w:hanging="360"/>
      </w:pPr>
    </w:lvl>
    <w:lvl w:ilvl="2" w:tplc="0408001B">
      <w:start w:val="1"/>
      <w:numFmt w:val="lowerRoman"/>
      <w:lvlText w:val="%3."/>
      <w:lvlJc w:val="right"/>
      <w:pPr>
        <w:ind w:left="1800" w:hanging="180"/>
      </w:pPr>
    </w:lvl>
    <w:lvl w:ilvl="3" w:tplc="0408000F">
      <w:start w:val="1"/>
      <w:numFmt w:val="decimal"/>
      <w:lvlText w:val="%4."/>
      <w:lvlJc w:val="left"/>
      <w:pPr>
        <w:ind w:left="2520" w:hanging="360"/>
      </w:pPr>
    </w:lvl>
    <w:lvl w:ilvl="4" w:tplc="04080019">
      <w:start w:val="1"/>
      <w:numFmt w:val="lowerLetter"/>
      <w:lvlText w:val="%5."/>
      <w:lvlJc w:val="left"/>
      <w:pPr>
        <w:ind w:left="3240" w:hanging="360"/>
      </w:pPr>
    </w:lvl>
    <w:lvl w:ilvl="5" w:tplc="0408001B">
      <w:start w:val="1"/>
      <w:numFmt w:val="lowerRoman"/>
      <w:lvlText w:val="%6."/>
      <w:lvlJc w:val="right"/>
      <w:pPr>
        <w:ind w:left="3960" w:hanging="180"/>
      </w:pPr>
    </w:lvl>
    <w:lvl w:ilvl="6" w:tplc="0408000F">
      <w:start w:val="1"/>
      <w:numFmt w:val="decimal"/>
      <w:lvlText w:val="%7."/>
      <w:lvlJc w:val="left"/>
      <w:pPr>
        <w:ind w:left="4680" w:hanging="360"/>
      </w:pPr>
    </w:lvl>
    <w:lvl w:ilvl="7" w:tplc="04080019">
      <w:start w:val="1"/>
      <w:numFmt w:val="lowerLetter"/>
      <w:lvlText w:val="%8."/>
      <w:lvlJc w:val="left"/>
      <w:pPr>
        <w:ind w:left="5400" w:hanging="360"/>
      </w:pPr>
    </w:lvl>
    <w:lvl w:ilvl="8" w:tplc="0408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9A13A4"/>
    <w:multiLevelType w:val="hybridMultilevel"/>
    <w:tmpl w:val="4666403A"/>
    <w:lvl w:ilvl="0" w:tplc="504CF04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6A13BA"/>
    <w:multiLevelType w:val="hybridMultilevel"/>
    <w:tmpl w:val="E83CDD50"/>
    <w:lvl w:ilvl="0" w:tplc="7BD4D69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E26805"/>
    <w:multiLevelType w:val="hybridMultilevel"/>
    <w:tmpl w:val="4E0E02BA"/>
    <w:lvl w:ilvl="0" w:tplc="230E34B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077A43"/>
    <w:multiLevelType w:val="hybridMultilevel"/>
    <w:tmpl w:val="4334A8C6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9AD35B5"/>
    <w:multiLevelType w:val="hybridMultilevel"/>
    <w:tmpl w:val="1C5E810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D54ED2"/>
    <w:multiLevelType w:val="hybridMultilevel"/>
    <w:tmpl w:val="176CFC5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E5257F6"/>
    <w:multiLevelType w:val="hybridMultilevel"/>
    <w:tmpl w:val="92DEF32A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8001B">
      <w:start w:val="1"/>
      <w:numFmt w:val="lowerRoman"/>
      <w:lvlText w:val="%3."/>
      <w:lvlJc w:val="right"/>
      <w:pPr>
        <w:ind w:left="1800" w:hanging="180"/>
      </w:pPr>
    </w:lvl>
    <w:lvl w:ilvl="3" w:tplc="0408000F">
      <w:start w:val="1"/>
      <w:numFmt w:val="decimal"/>
      <w:lvlText w:val="%4."/>
      <w:lvlJc w:val="left"/>
      <w:pPr>
        <w:ind w:left="2520" w:hanging="360"/>
      </w:pPr>
    </w:lvl>
    <w:lvl w:ilvl="4" w:tplc="04080019">
      <w:start w:val="1"/>
      <w:numFmt w:val="lowerLetter"/>
      <w:lvlText w:val="%5."/>
      <w:lvlJc w:val="left"/>
      <w:pPr>
        <w:ind w:left="3240" w:hanging="360"/>
      </w:pPr>
    </w:lvl>
    <w:lvl w:ilvl="5" w:tplc="0408001B">
      <w:start w:val="1"/>
      <w:numFmt w:val="lowerRoman"/>
      <w:lvlText w:val="%6."/>
      <w:lvlJc w:val="right"/>
      <w:pPr>
        <w:ind w:left="3960" w:hanging="180"/>
      </w:pPr>
    </w:lvl>
    <w:lvl w:ilvl="6" w:tplc="0408000F">
      <w:start w:val="1"/>
      <w:numFmt w:val="decimal"/>
      <w:lvlText w:val="%7."/>
      <w:lvlJc w:val="left"/>
      <w:pPr>
        <w:ind w:left="4680" w:hanging="360"/>
      </w:pPr>
    </w:lvl>
    <w:lvl w:ilvl="7" w:tplc="04080019">
      <w:start w:val="1"/>
      <w:numFmt w:val="lowerLetter"/>
      <w:lvlText w:val="%8."/>
      <w:lvlJc w:val="left"/>
      <w:pPr>
        <w:ind w:left="5400" w:hanging="360"/>
      </w:pPr>
    </w:lvl>
    <w:lvl w:ilvl="8" w:tplc="0408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F094C2D"/>
    <w:multiLevelType w:val="hybridMultilevel"/>
    <w:tmpl w:val="5232970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9A01DA3"/>
    <w:multiLevelType w:val="hybridMultilevel"/>
    <w:tmpl w:val="09DA2EA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805BCE"/>
    <w:multiLevelType w:val="hybridMultilevel"/>
    <w:tmpl w:val="7D3AA214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5B47F6E"/>
    <w:multiLevelType w:val="hybridMultilevel"/>
    <w:tmpl w:val="7FF0AF02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45733D"/>
    <w:multiLevelType w:val="hybridMultilevel"/>
    <w:tmpl w:val="E7485DBE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6EB611F"/>
    <w:multiLevelType w:val="hybridMultilevel"/>
    <w:tmpl w:val="5F7EF99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9FA3BD0"/>
    <w:multiLevelType w:val="hybridMultilevel"/>
    <w:tmpl w:val="4B989D3A"/>
    <w:lvl w:ilvl="0" w:tplc="D1EA8DC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403581"/>
    <w:multiLevelType w:val="singleLevel"/>
    <w:tmpl w:val="B7C8E0EA"/>
    <w:lvl w:ilvl="0">
      <w:start w:val="250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20">
    <w:nsid w:val="4C1631B5"/>
    <w:multiLevelType w:val="hybridMultilevel"/>
    <w:tmpl w:val="4EB6F386"/>
    <w:lvl w:ilvl="0" w:tplc="E59C3F60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Times New Roman"/>
        <w:sz w:val="1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DA1C26"/>
    <w:multiLevelType w:val="hybridMultilevel"/>
    <w:tmpl w:val="63D4108E"/>
    <w:lvl w:ilvl="0" w:tplc="742AF390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Times New Roman"/>
        <w:sz w:val="1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53412A"/>
    <w:multiLevelType w:val="hybridMultilevel"/>
    <w:tmpl w:val="4EC8D452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07114C6"/>
    <w:multiLevelType w:val="hybridMultilevel"/>
    <w:tmpl w:val="E54AF180"/>
    <w:lvl w:ilvl="0" w:tplc="6318F04A">
      <w:numFmt w:val="bullet"/>
      <w:lvlText w:val="-"/>
      <w:lvlJc w:val="left"/>
      <w:pPr>
        <w:ind w:left="720" w:hanging="360"/>
      </w:pPr>
      <w:rPr>
        <w:rFonts w:ascii="Calibri" w:eastAsia="Times New Roman" w:hAnsi="Calibri" w:cs="Tahoma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283ED1"/>
    <w:multiLevelType w:val="hybridMultilevel"/>
    <w:tmpl w:val="552C0D7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8001B">
      <w:start w:val="1"/>
      <w:numFmt w:val="lowerRoman"/>
      <w:lvlText w:val="%3."/>
      <w:lvlJc w:val="right"/>
      <w:pPr>
        <w:ind w:left="1800" w:hanging="180"/>
      </w:pPr>
    </w:lvl>
    <w:lvl w:ilvl="3" w:tplc="0408000F">
      <w:start w:val="1"/>
      <w:numFmt w:val="decimal"/>
      <w:lvlText w:val="%4."/>
      <w:lvlJc w:val="left"/>
      <w:pPr>
        <w:ind w:left="2520" w:hanging="360"/>
      </w:pPr>
    </w:lvl>
    <w:lvl w:ilvl="4" w:tplc="04080019">
      <w:start w:val="1"/>
      <w:numFmt w:val="lowerLetter"/>
      <w:lvlText w:val="%5."/>
      <w:lvlJc w:val="left"/>
      <w:pPr>
        <w:ind w:left="3240" w:hanging="360"/>
      </w:pPr>
    </w:lvl>
    <w:lvl w:ilvl="5" w:tplc="0408001B">
      <w:start w:val="1"/>
      <w:numFmt w:val="lowerRoman"/>
      <w:lvlText w:val="%6."/>
      <w:lvlJc w:val="right"/>
      <w:pPr>
        <w:ind w:left="3960" w:hanging="180"/>
      </w:pPr>
    </w:lvl>
    <w:lvl w:ilvl="6" w:tplc="0408000F">
      <w:start w:val="1"/>
      <w:numFmt w:val="decimal"/>
      <w:lvlText w:val="%7."/>
      <w:lvlJc w:val="left"/>
      <w:pPr>
        <w:ind w:left="4680" w:hanging="360"/>
      </w:pPr>
    </w:lvl>
    <w:lvl w:ilvl="7" w:tplc="04080019">
      <w:start w:val="1"/>
      <w:numFmt w:val="lowerLetter"/>
      <w:lvlText w:val="%8."/>
      <w:lvlJc w:val="left"/>
      <w:pPr>
        <w:ind w:left="5400" w:hanging="360"/>
      </w:pPr>
    </w:lvl>
    <w:lvl w:ilvl="8" w:tplc="0408001B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4880D00"/>
    <w:multiLevelType w:val="hybridMultilevel"/>
    <w:tmpl w:val="C93CA586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724173F"/>
    <w:multiLevelType w:val="hybridMultilevel"/>
    <w:tmpl w:val="14DED1E6"/>
    <w:lvl w:ilvl="0" w:tplc="104EF246">
      <w:start w:val="1"/>
      <w:numFmt w:val="bullet"/>
      <w:pStyle w:val="ListBullet"/>
      <w:lvlText w:val=""/>
      <w:lvlJc w:val="left"/>
      <w:pPr>
        <w:tabs>
          <w:tab w:val="num" w:pos="772"/>
        </w:tabs>
        <w:ind w:left="77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92"/>
        </w:tabs>
        <w:ind w:left="149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212"/>
        </w:tabs>
        <w:ind w:left="221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932"/>
        </w:tabs>
        <w:ind w:left="293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52"/>
        </w:tabs>
        <w:ind w:left="365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72"/>
        </w:tabs>
        <w:ind w:left="437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92"/>
        </w:tabs>
        <w:ind w:left="509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812"/>
        </w:tabs>
        <w:ind w:left="581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532"/>
        </w:tabs>
        <w:ind w:left="6532" w:hanging="360"/>
      </w:pPr>
      <w:rPr>
        <w:rFonts w:ascii="Wingdings" w:hAnsi="Wingdings" w:hint="default"/>
      </w:rPr>
    </w:lvl>
  </w:abstractNum>
  <w:abstractNum w:abstractNumId="27">
    <w:nsid w:val="6A225603"/>
    <w:multiLevelType w:val="hybridMultilevel"/>
    <w:tmpl w:val="0F020F62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2461E3"/>
    <w:multiLevelType w:val="hybridMultilevel"/>
    <w:tmpl w:val="39A24EB4"/>
    <w:lvl w:ilvl="0" w:tplc="0408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9">
    <w:nsid w:val="6F9B5919"/>
    <w:multiLevelType w:val="hybridMultilevel"/>
    <w:tmpl w:val="9EBC188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042703C"/>
    <w:multiLevelType w:val="hybridMultilevel"/>
    <w:tmpl w:val="E2BCDC4E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2AC758A"/>
    <w:multiLevelType w:val="hybridMultilevel"/>
    <w:tmpl w:val="D1FC5F82"/>
    <w:lvl w:ilvl="0" w:tplc="0408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7153AA0"/>
    <w:multiLevelType w:val="hybridMultilevel"/>
    <w:tmpl w:val="B472193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D21F59"/>
    <w:multiLevelType w:val="hybridMultilevel"/>
    <w:tmpl w:val="05803F08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7"/>
  </w:num>
  <w:num w:numId="3">
    <w:abstractNumId w:val="14"/>
  </w:num>
  <w:num w:numId="4">
    <w:abstractNumId w:val="32"/>
  </w:num>
  <w:num w:numId="5">
    <w:abstractNumId w:val="21"/>
  </w:num>
  <w:num w:numId="6">
    <w:abstractNumId w:val="20"/>
  </w:num>
  <w:num w:numId="7">
    <w:abstractNumId w:val="31"/>
  </w:num>
  <w:num w:numId="8">
    <w:abstractNumId w:val="18"/>
  </w:num>
  <w:num w:numId="9">
    <w:abstractNumId w:val="15"/>
  </w:num>
  <w:num w:numId="10">
    <w:abstractNumId w:val="3"/>
  </w:num>
  <w:num w:numId="11">
    <w:abstractNumId w:val="6"/>
  </w:num>
  <w:num w:numId="12">
    <w:abstractNumId w:val="7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9"/>
  </w:num>
  <w:num w:numId="16">
    <w:abstractNumId w:val="5"/>
  </w:num>
  <w:num w:numId="17">
    <w:abstractNumId w:val="23"/>
  </w:num>
  <w:num w:numId="18">
    <w:abstractNumId w:val="28"/>
  </w:num>
  <w:num w:numId="19">
    <w:abstractNumId w:val="19"/>
  </w:num>
  <w:num w:numId="20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1"/>
  </w:num>
  <w:num w:numId="23">
    <w:abstractNumId w:val="2"/>
  </w:num>
  <w:num w:numId="24">
    <w:abstractNumId w:val="0"/>
  </w:num>
  <w:num w:numId="25">
    <w:abstractNumId w:val="29"/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</w:num>
  <w:num w:numId="28">
    <w:abstractNumId w:val="25"/>
  </w:num>
  <w:num w:numId="29">
    <w:abstractNumId w:val="12"/>
  </w:num>
  <w:num w:numId="30">
    <w:abstractNumId w:val="22"/>
  </w:num>
  <w:num w:numId="31">
    <w:abstractNumId w:val="16"/>
  </w:num>
  <w:num w:numId="32">
    <w:abstractNumId w:val="30"/>
  </w:num>
  <w:num w:numId="33">
    <w:abstractNumId w:val="10"/>
  </w:num>
  <w:num w:numId="34">
    <w:abstractNumId w:val="33"/>
  </w:num>
  <w:num w:numId="35">
    <w:abstractNumId w:val="33"/>
    <w:lvlOverride w:ilvl="0">
      <w:lvl w:ilvl="0" w:tplc="04080011">
        <w:start w:val="1"/>
        <w:numFmt w:val="decimal"/>
        <w:lvlText w:val="%1)"/>
        <w:lvlJc w:val="left"/>
        <w:pPr>
          <w:ind w:left="720" w:hanging="720"/>
        </w:pPr>
        <w:rPr>
          <w:rFonts w:hint="default"/>
        </w:rPr>
      </w:lvl>
    </w:lvlOverride>
    <w:lvlOverride w:ilvl="1">
      <w:lvl w:ilvl="1" w:tplc="04080019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8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8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8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8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8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8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8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3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2A1"/>
    <w:rsid w:val="00001101"/>
    <w:rsid w:val="000035B4"/>
    <w:rsid w:val="00004DE3"/>
    <w:rsid w:val="00005272"/>
    <w:rsid w:val="000102D0"/>
    <w:rsid w:val="000140E9"/>
    <w:rsid w:val="00016DB7"/>
    <w:rsid w:val="00020B21"/>
    <w:rsid w:val="000221BE"/>
    <w:rsid w:val="000229C7"/>
    <w:rsid w:val="00025370"/>
    <w:rsid w:val="00025673"/>
    <w:rsid w:val="000314C8"/>
    <w:rsid w:val="000316A9"/>
    <w:rsid w:val="00031CD6"/>
    <w:rsid w:val="00033F83"/>
    <w:rsid w:val="00036063"/>
    <w:rsid w:val="000377F9"/>
    <w:rsid w:val="00040969"/>
    <w:rsid w:val="00041CB9"/>
    <w:rsid w:val="00042404"/>
    <w:rsid w:val="00042DE2"/>
    <w:rsid w:val="00053738"/>
    <w:rsid w:val="00055ADA"/>
    <w:rsid w:val="00056119"/>
    <w:rsid w:val="0005715A"/>
    <w:rsid w:val="000606F4"/>
    <w:rsid w:val="00060F10"/>
    <w:rsid w:val="00062DAF"/>
    <w:rsid w:val="00067C18"/>
    <w:rsid w:val="00073413"/>
    <w:rsid w:val="000734B2"/>
    <w:rsid w:val="000741B4"/>
    <w:rsid w:val="00075246"/>
    <w:rsid w:val="00077460"/>
    <w:rsid w:val="0008021B"/>
    <w:rsid w:val="00080CAE"/>
    <w:rsid w:val="000849D8"/>
    <w:rsid w:val="0008510C"/>
    <w:rsid w:val="00091827"/>
    <w:rsid w:val="000929E1"/>
    <w:rsid w:val="0009351C"/>
    <w:rsid w:val="00094AEE"/>
    <w:rsid w:val="00095E4A"/>
    <w:rsid w:val="00097E76"/>
    <w:rsid w:val="000A0F44"/>
    <w:rsid w:val="000A2F63"/>
    <w:rsid w:val="000A43DD"/>
    <w:rsid w:val="000A4484"/>
    <w:rsid w:val="000A739D"/>
    <w:rsid w:val="000B02C7"/>
    <w:rsid w:val="000B7BFD"/>
    <w:rsid w:val="000C0FAA"/>
    <w:rsid w:val="000C2452"/>
    <w:rsid w:val="000C2B81"/>
    <w:rsid w:val="000C3DDD"/>
    <w:rsid w:val="000C3F26"/>
    <w:rsid w:val="000C450F"/>
    <w:rsid w:val="000C4A05"/>
    <w:rsid w:val="000C5C67"/>
    <w:rsid w:val="000C5D89"/>
    <w:rsid w:val="000C5E46"/>
    <w:rsid w:val="000C6D15"/>
    <w:rsid w:val="000C7954"/>
    <w:rsid w:val="000D0200"/>
    <w:rsid w:val="000D48CA"/>
    <w:rsid w:val="000E09A0"/>
    <w:rsid w:val="000E2C8E"/>
    <w:rsid w:val="000E36D8"/>
    <w:rsid w:val="000E385A"/>
    <w:rsid w:val="000E5DD9"/>
    <w:rsid w:val="000F1160"/>
    <w:rsid w:val="000F23CE"/>
    <w:rsid w:val="000F3488"/>
    <w:rsid w:val="000F4697"/>
    <w:rsid w:val="000F6285"/>
    <w:rsid w:val="00101B89"/>
    <w:rsid w:val="001063A5"/>
    <w:rsid w:val="00106753"/>
    <w:rsid w:val="0010718E"/>
    <w:rsid w:val="0011061C"/>
    <w:rsid w:val="00110E51"/>
    <w:rsid w:val="00111A47"/>
    <w:rsid w:val="00115B29"/>
    <w:rsid w:val="00116EEE"/>
    <w:rsid w:val="001221F9"/>
    <w:rsid w:val="001229E0"/>
    <w:rsid w:val="00124376"/>
    <w:rsid w:val="001305B5"/>
    <w:rsid w:val="0013233C"/>
    <w:rsid w:val="00132B47"/>
    <w:rsid w:val="001330D4"/>
    <w:rsid w:val="001415D3"/>
    <w:rsid w:val="00142A53"/>
    <w:rsid w:val="00146E1A"/>
    <w:rsid w:val="00147382"/>
    <w:rsid w:val="001473D0"/>
    <w:rsid w:val="00152E7F"/>
    <w:rsid w:val="00154CD8"/>
    <w:rsid w:val="0015523B"/>
    <w:rsid w:val="00157E6C"/>
    <w:rsid w:val="00166723"/>
    <w:rsid w:val="001673FF"/>
    <w:rsid w:val="001675DC"/>
    <w:rsid w:val="001677F3"/>
    <w:rsid w:val="00172F73"/>
    <w:rsid w:val="00173154"/>
    <w:rsid w:val="001736D8"/>
    <w:rsid w:val="0017520D"/>
    <w:rsid w:val="0017551D"/>
    <w:rsid w:val="0017661D"/>
    <w:rsid w:val="00177F1A"/>
    <w:rsid w:val="001814A5"/>
    <w:rsid w:val="00182BF0"/>
    <w:rsid w:val="00191B02"/>
    <w:rsid w:val="00191E7B"/>
    <w:rsid w:val="00191ECB"/>
    <w:rsid w:val="00196681"/>
    <w:rsid w:val="00197079"/>
    <w:rsid w:val="001A1BB4"/>
    <w:rsid w:val="001A20DA"/>
    <w:rsid w:val="001A2799"/>
    <w:rsid w:val="001A4759"/>
    <w:rsid w:val="001B3C4E"/>
    <w:rsid w:val="001B426D"/>
    <w:rsid w:val="001B44A0"/>
    <w:rsid w:val="001B5C52"/>
    <w:rsid w:val="001B6116"/>
    <w:rsid w:val="001B6789"/>
    <w:rsid w:val="001C1E6E"/>
    <w:rsid w:val="001C3D5D"/>
    <w:rsid w:val="001C60FA"/>
    <w:rsid w:val="001D1745"/>
    <w:rsid w:val="001D23C7"/>
    <w:rsid w:val="001D41F8"/>
    <w:rsid w:val="001D587A"/>
    <w:rsid w:val="001D69EB"/>
    <w:rsid w:val="001E1749"/>
    <w:rsid w:val="001E354A"/>
    <w:rsid w:val="001F39EB"/>
    <w:rsid w:val="00201FBE"/>
    <w:rsid w:val="00202923"/>
    <w:rsid w:val="00202E95"/>
    <w:rsid w:val="00211C1A"/>
    <w:rsid w:val="00214CB5"/>
    <w:rsid w:val="00215286"/>
    <w:rsid w:val="002227FD"/>
    <w:rsid w:val="00225A95"/>
    <w:rsid w:val="00231B3A"/>
    <w:rsid w:val="00231FC8"/>
    <w:rsid w:val="00233A10"/>
    <w:rsid w:val="00235DF9"/>
    <w:rsid w:val="00236D86"/>
    <w:rsid w:val="0024090D"/>
    <w:rsid w:val="00241DFC"/>
    <w:rsid w:val="002447CD"/>
    <w:rsid w:val="002447E2"/>
    <w:rsid w:val="002467DE"/>
    <w:rsid w:val="0024770F"/>
    <w:rsid w:val="002477D1"/>
    <w:rsid w:val="0025119B"/>
    <w:rsid w:val="00252898"/>
    <w:rsid w:val="00257C08"/>
    <w:rsid w:val="002625BD"/>
    <w:rsid w:val="00262632"/>
    <w:rsid w:val="00263130"/>
    <w:rsid w:val="00265EE1"/>
    <w:rsid w:val="00266FFA"/>
    <w:rsid w:val="00267133"/>
    <w:rsid w:val="0026781C"/>
    <w:rsid w:val="00273945"/>
    <w:rsid w:val="00277DF5"/>
    <w:rsid w:val="0028077C"/>
    <w:rsid w:val="00280B23"/>
    <w:rsid w:val="002825ED"/>
    <w:rsid w:val="00282D1A"/>
    <w:rsid w:val="00285FB3"/>
    <w:rsid w:val="00286F2A"/>
    <w:rsid w:val="00291363"/>
    <w:rsid w:val="002952D1"/>
    <w:rsid w:val="0029575B"/>
    <w:rsid w:val="002A01F7"/>
    <w:rsid w:val="002A05AB"/>
    <w:rsid w:val="002A0785"/>
    <w:rsid w:val="002A3FB6"/>
    <w:rsid w:val="002B4866"/>
    <w:rsid w:val="002B5B59"/>
    <w:rsid w:val="002B5E7A"/>
    <w:rsid w:val="002B642E"/>
    <w:rsid w:val="002B6498"/>
    <w:rsid w:val="002C024A"/>
    <w:rsid w:val="002C2D1E"/>
    <w:rsid w:val="002C38F7"/>
    <w:rsid w:val="002C3AD3"/>
    <w:rsid w:val="002C6824"/>
    <w:rsid w:val="002C7466"/>
    <w:rsid w:val="002D2626"/>
    <w:rsid w:val="002D5686"/>
    <w:rsid w:val="002D6B83"/>
    <w:rsid w:val="002E2C8A"/>
    <w:rsid w:val="002E527A"/>
    <w:rsid w:val="002F3CCB"/>
    <w:rsid w:val="002F6A12"/>
    <w:rsid w:val="003007F6"/>
    <w:rsid w:val="003056A3"/>
    <w:rsid w:val="0030620D"/>
    <w:rsid w:val="00306AFF"/>
    <w:rsid w:val="00306F24"/>
    <w:rsid w:val="00311697"/>
    <w:rsid w:val="00315876"/>
    <w:rsid w:val="003171CE"/>
    <w:rsid w:val="00320A20"/>
    <w:rsid w:val="00320BEF"/>
    <w:rsid w:val="00324F22"/>
    <w:rsid w:val="0033290A"/>
    <w:rsid w:val="00332EAD"/>
    <w:rsid w:val="00334E6E"/>
    <w:rsid w:val="00335FF9"/>
    <w:rsid w:val="0033625C"/>
    <w:rsid w:val="003426BA"/>
    <w:rsid w:val="003441E7"/>
    <w:rsid w:val="00344E03"/>
    <w:rsid w:val="00345727"/>
    <w:rsid w:val="0034573D"/>
    <w:rsid w:val="00346427"/>
    <w:rsid w:val="00351FCE"/>
    <w:rsid w:val="00353B62"/>
    <w:rsid w:val="00354848"/>
    <w:rsid w:val="00354AAD"/>
    <w:rsid w:val="003574FD"/>
    <w:rsid w:val="00357DB1"/>
    <w:rsid w:val="00360B29"/>
    <w:rsid w:val="00364131"/>
    <w:rsid w:val="00365EFD"/>
    <w:rsid w:val="003672B8"/>
    <w:rsid w:val="003673F0"/>
    <w:rsid w:val="00367AC4"/>
    <w:rsid w:val="0037031A"/>
    <w:rsid w:val="00370586"/>
    <w:rsid w:val="003737D7"/>
    <w:rsid w:val="00374E74"/>
    <w:rsid w:val="00377B4A"/>
    <w:rsid w:val="00381EAB"/>
    <w:rsid w:val="00385689"/>
    <w:rsid w:val="00386BB2"/>
    <w:rsid w:val="00387000"/>
    <w:rsid w:val="00391CEF"/>
    <w:rsid w:val="00391F27"/>
    <w:rsid w:val="00392AF8"/>
    <w:rsid w:val="00392C67"/>
    <w:rsid w:val="00395A9D"/>
    <w:rsid w:val="003961D7"/>
    <w:rsid w:val="003A03EA"/>
    <w:rsid w:val="003A199F"/>
    <w:rsid w:val="003A509E"/>
    <w:rsid w:val="003A67AF"/>
    <w:rsid w:val="003B2C0C"/>
    <w:rsid w:val="003B6839"/>
    <w:rsid w:val="003B68A1"/>
    <w:rsid w:val="003B7A5C"/>
    <w:rsid w:val="003C01F5"/>
    <w:rsid w:val="003C2C9F"/>
    <w:rsid w:val="003C760F"/>
    <w:rsid w:val="003D2DD8"/>
    <w:rsid w:val="003D7A35"/>
    <w:rsid w:val="003E1C62"/>
    <w:rsid w:val="003E3B04"/>
    <w:rsid w:val="003E7D2E"/>
    <w:rsid w:val="003F1D66"/>
    <w:rsid w:val="003F5172"/>
    <w:rsid w:val="004012A1"/>
    <w:rsid w:val="00401998"/>
    <w:rsid w:val="0040489C"/>
    <w:rsid w:val="00406F9A"/>
    <w:rsid w:val="004112DA"/>
    <w:rsid w:val="00413769"/>
    <w:rsid w:val="0041693A"/>
    <w:rsid w:val="00417D43"/>
    <w:rsid w:val="00424F21"/>
    <w:rsid w:val="00434521"/>
    <w:rsid w:val="00434CDC"/>
    <w:rsid w:val="00435F54"/>
    <w:rsid w:val="004405FF"/>
    <w:rsid w:val="00440E7E"/>
    <w:rsid w:val="00441A2D"/>
    <w:rsid w:val="00441ADC"/>
    <w:rsid w:val="00443573"/>
    <w:rsid w:val="00444191"/>
    <w:rsid w:val="00444E4F"/>
    <w:rsid w:val="004467D1"/>
    <w:rsid w:val="004473FC"/>
    <w:rsid w:val="00450044"/>
    <w:rsid w:val="00453397"/>
    <w:rsid w:val="004547DF"/>
    <w:rsid w:val="00455381"/>
    <w:rsid w:val="004554E1"/>
    <w:rsid w:val="00455F6C"/>
    <w:rsid w:val="00457F94"/>
    <w:rsid w:val="00460261"/>
    <w:rsid w:val="00460E5C"/>
    <w:rsid w:val="0046309A"/>
    <w:rsid w:val="00463919"/>
    <w:rsid w:val="00463B1E"/>
    <w:rsid w:val="00464843"/>
    <w:rsid w:val="00466498"/>
    <w:rsid w:val="00473B15"/>
    <w:rsid w:val="004748DE"/>
    <w:rsid w:val="004819FB"/>
    <w:rsid w:val="00483061"/>
    <w:rsid w:val="004833DE"/>
    <w:rsid w:val="00483DED"/>
    <w:rsid w:val="0048477C"/>
    <w:rsid w:val="00485026"/>
    <w:rsid w:val="00485AAD"/>
    <w:rsid w:val="0049126A"/>
    <w:rsid w:val="00491C1E"/>
    <w:rsid w:val="0049261F"/>
    <w:rsid w:val="00493383"/>
    <w:rsid w:val="004A374F"/>
    <w:rsid w:val="004A45FE"/>
    <w:rsid w:val="004B2628"/>
    <w:rsid w:val="004C1BD3"/>
    <w:rsid w:val="004C2FA2"/>
    <w:rsid w:val="004C501F"/>
    <w:rsid w:val="004D0603"/>
    <w:rsid w:val="004D0E11"/>
    <w:rsid w:val="004D57AA"/>
    <w:rsid w:val="004D5DEE"/>
    <w:rsid w:val="004D5F86"/>
    <w:rsid w:val="004E0F52"/>
    <w:rsid w:val="004E2B8A"/>
    <w:rsid w:val="004E4765"/>
    <w:rsid w:val="004E4902"/>
    <w:rsid w:val="004E57DB"/>
    <w:rsid w:val="004F2071"/>
    <w:rsid w:val="004F2222"/>
    <w:rsid w:val="004F5CF8"/>
    <w:rsid w:val="005043C2"/>
    <w:rsid w:val="0050456A"/>
    <w:rsid w:val="00504C62"/>
    <w:rsid w:val="00506AFD"/>
    <w:rsid w:val="00506C3D"/>
    <w:rsid w:val="005116EB"/>
    <w:rsid w:val="0051325B"/>
    <w:rsid w:val="00514917"/>
    <w:rsid w:val="00516139"/>
    <w:rsid w:val="005226CD"/>
    <w:rsid w:val="00524A0F"/>
    <w:rsid w:val="00531953"/>
    <w:rsid w:val="005324CF"/>
    <w:rsid w:val="005400F4"/>
    <w:rsid w:val="00540FC9"/>
    <w:rsid w:val="00542066"/>
    <w:rsid w:val="0054273A"/>
    <w:rsid w:val="00543338"/>
    <w:rsid w:val="0054456F"/>
    <w:rsid w:val="0055198C"/>
    <w:rsid w:val="00551F6D"/>
    <w:rsid w:val="00552622"/>
    <w:rsid w:val="00554953"/>
    <w:rsid w:val="00557E42"/>
    <w:rsid w:val="00561284"/>
    <w:rsid w:val="00562B9E"/>
    <w:rsid w:val="005666AA"/>
    <w:rsid w:val="00570EE2"/>
    <w:rsid w:val="00573383"/>
    <w:rsid w:val="005741CF"/>
    <w:rsid w:val="00577544"/>
    <w:rsid w:val="005828F8"/>
    <w:rsid w:val="0058438F"/>
    <w:rsid w:val="00585A9C"/>
    <w:rsid w:val="00586181"/>
    <w:rsid w:val="00590ECD"/>
    <w:rsid w:val="00591620"/>
    <w:rsid w:val="005967C9"/>
    <w:rsid w:val="00597B45"/>
    <w:rsid w:val="005A10FB"/>
    <w:rsid w:val="005A2171"/>
    <w:rsid w:val="005A3DEC"/>
    <w:rsid w:val="005A54BB"/>
    <w:rsid w:val="005A6605"/>
    <w:rsid w:val="005A6B83"/>
    <w:rsid w:val="005B2CAB"/>
    <w:rsid w:val="005B73FD"/>
    <w:rsid w:val="005B7691"/>
    <w:rsid w:val="005C0A0B"/>
    <w:rsid w:val="005C37C2"/>
    <w:rsid w:val="005C525C"/>
    <w:rsid w:val="005C70E3"/>
    <w:rsid w:val="005D1F7D"/>
    <w:rsid w:val="005D4FB9"/>
    <w:rsid w:val="005E05F7"/>
    <w:rsid w:val="005E1E43"/>
    <w:rsid w:val="005E30BF"/>
    <w:rsid w:val="005E3F64"/>
    <w:rsid w:val="005E7804"/>
    <w:rsid w:val="005E78CA"/>
    <w:rsid w:val="005E7FC6"/>
    <w:rsid w:val="005F04A8"/>
    <w:rsid w:val="005F15BA"/>
    <w:rsid w:val="005F29CA"/>
    <w:rsid w:val="005F42A7"/>
    <w:rsid w:val="005F5BF4"/>
    <w:rsid w:val="005F7444"/>
    <w:rsid w:val="00605800"/>
    <w:rsid w:val="00605C2F"/>
    <w:rsid w:val="00610DFC"/>
    <w:rsid w:val="00611ABF"/>
    <w:rsid w:val="00613103"/>
    <w:rsid w:val="0061579F"/>
    <w:rsid w:val="006166FE"/>
    <w:rsid w:val="0062001F"/>
    <w:rsid w:val="00620A86"/>
    <w:rsid w:val="00622188"/>
    <w:rsid w:val="0062249E"/>
    <w:rsid w:val="00622995"/>
    <w:rsid w:val="00622CE0"/>
    <w:rsid w:val="00623833"/>
    <w:rsid w:val="00632F24"/>
    <w:rsid w:val="00635594"/>
    <w:rsid w:val="00635ABF"/>
    <w:rsid w:val="0064276E"/>
    <w:rsid w:val="00642D87"/>
    <w:rsid w:val="006446B6"/>
    <w:rsid w:val="00646EC0"/>
    <w:rsid w:val="006470AB"/>
    <w:rsid w:val="00650FDC"/>
    <w:rsid w:val="006514EC"/>
    <w:rsid w:val="0065217C"/>
    <w:rsid w:val="00652200"/>
    <w:rsid w:val="0065488B"/>
    <w:rsid w:val="00656FE7"/>
    <w:rsid w:val="00660EDB"/>
    <w:rsid w:val="00662276"/>
    <w:rsid w:val="006632E6"/>
    <w:rsid w:val="00663FB0"/>
    <w:rsid w:val="0066549E"/>
    <w:rsid w:val="00665D29"/>
    <w:rsid w:val="006679BC"/>
    <w:rsid w:val="006704D1"/>
    <w:rsid w:val="00670651"/>
    <w:rsid w:val="00671F01"/>
    <w:rsid w:val="00673A56"/>
    <w:rsid w:val="0067408F"/>
    <w:rsid w:val="006750C3"/>
    <w:rsid w:val="006774D6"/>
    <w:rsid w:val="0068454B"/>
    <w:rsid w:val="00685520"/>
    <w:rsid w:val="006863B4"/>
    <w:rsid w:val="00687C9D"/>
    <w:rsid w:val="00694B5A"/>
    <w:rsid w:val="00694E5E"/>
    <w:rsid w:val="00695799"/>
    <w:rsid w:val="0069675F"/>
    <w:rsid w:val="006A0B7B"/>
    <w:rsid w:val="006A0BB0"/>
    <w:rsid w:val="006A15AC"/>
    <w:rsid w:val="006A21D6"/>
    <w:rsid w:val="006A47DD"/>
    <w:rsid w:val="006A5FC8"/>
    <w:rsid w:val="006B25A9"/>
    <w:rsid w:val="006B36E3"/>
    <w:rsid w:val="006B7D9F"/>
    <w:rsid w:val="006C0414"/>
    <w:rsid w:val="006C3BFE"/>
    <w:rsid w:val="006C651D"/>
    <w:rsid w:val="006D10C8"/>
    <w:rsid w:val="006D5FAD"/>
    <w:rsid w:val="006D6898"/>
    <w:rsid w:val="006D74E3"/>
    <w:rsid w:val="006D77C5"/>
    <w:rsid w:val="006D77DD"/>
    <w:rsid w:val="006E1053"/>
    <w:rsid w:val="006E7155"/>
    <w:rsid w:val="006E73B6"/>
    <w:rsid w:val="006F5476"/>
    <w:rsid w:val="006F6B71"/>
    <w:rsid w:val="00700E33"/>
    <w:rsid w:val="00705D0B"/>
    <w:rsid w:val="007069B9"/>
    <w:rsid w:val="007070D9"/>
    <w:rsid w:val="00711712"/>
    <w:rsid w:val="0071290D"/>
    <w:rsid w:val="00716389"/>
    <w:rsid w:val="00716637"/>
    <w:rsid w:val="0072005F"/>
    <w:rsid w:val="00720CD5"/>
    <w:rsid w:val="0072211B"/>
    <w:rsid w:val="007241C1"/>
    <w:rsid w:val="007246FF"/>
    <w:rsid w:val="0072653C"/>
    <w:rsid w:val="007328E3"/>
    <w:rsid w:val="00733D66"/>
    <w:rsid w:val="00736EB0"/>
    <w:rsid w:val="0073721E"/>
    <w:rsid w:val="00747FE4"/>
    <w:rsid w:val="00751E65"/>
    <w:rsid w:val="007539B0"/>
    <w:rsid w:val="007549CD"/>
    <w:rsid w:val="0075575B"/>
    <w:rsid w:val="00763000"/>
    <w:rsid w:val="00763514"/>
    <w:rsid w:val="0076377A"/>
    <w:rsid w:val="00764EE0"/>
    <w:rsid w:val="00765337"/>
    <w:rsid w:val="00773368"/>
    <w:rsid w:val="007766C8"/>
    <w:rsid w:val="007779C4"/>
    <w:rsid w:val="00780FD1"/>
    <w:rsid w:val="00781842"/>
    <w:rsid w:val="00781BDF"/>
    <w:rsid w:val="0078327C"/>
    <w:rsid w:val="007836C2"/>
    <w:rsid w:val="0079379C"/>
    <w:rsid w:val="0079591B"/>
    <w:rsid w:val="007B0BA7"/>
    <w:rsid w:val="007B18E1"/>
    <w:rsid w:val="007B1C4B"/>
    <w:rsid w:val="007B3728"/>
    <w:rsid w:val="007B3C37"/>
    <w:rsid w:val="007B70B6"/>
    <w:rsid w:val="007B789A"/>
    <w:rsid w:val="007C03B5"/>
    <w:rsid w:val="007C16DF"/>
    <w:rsid w:val="007C1D25"/>
    <w:rsid w:val="007C553E"/>
    <w:rsid w:val="007D1919"/>
    <w:rsid w:val="007D1E38"/>
    <w:rsid w:val="007D3195"/>
    <w:rsid w:val="007D4496"/>
    <w:rsid w:val="007D603F"/>
    <w:rsid w:val="007D6AA4"/>
    <w:rsid w:val="007E3EF4"/>
    <w:rsid w:val="007E4C70"/>
    <w:rsid w:val="007E527E"/>
    <w:rsid w:val="007E6159"/>
    <w:rsid w:val="007F039C"/>
    <w:rsid w:val="007F083A"/>
    <w:rsid w:val="007F0EB0"/>
    <w:rsid w:val="007F3F13"/>
    <w:rsid w:val="007F4A58"/>
    <w:rsid w:val="007F5930"/>
    <w:rsid w:val="007F5A40"/>
    <w:rsid w:val="00802F0D"/>
    <w:rsid w:val="008034EF"/>
    <w:rsid w:val="00805C57"/>
    <w:rsid w:val="00812D12"/>
    <w:rsid w:val="008162CF"/>
    <w:rsid w:val="008177D8"/>
    <w:rsid w:val="00821390"/>
    <w:rsid w:val="00831F0E"/>
    <w:rsid w:val="008341C4"/>
    <w:rsid w:val="008359D9"/>
    <w:rsid w:val="0084107D"/>
    <w:rsid w:val="00852A71"/>
    <w:rsid w:val="00853A85"/>
    <w:rsid w:val="00856D5A"/>
    <w:rsid w:val="00856D89"/>
    <w:rsid w:val="00857B37"/>
    <w:rsid w:val="00861117"/>
    <w:rsid w:val="00863A55"/>
    <w:rsid w:val="0086485F"/>
    <w:rsid w:val="00865E4D"/>
    <w:rsid w:val="008727CA"/>
    <w:rsid w:val="00875827"/>
    <w:rsid w:val="0087589E"/>
    <w:rsid w:val="0087715D"/>
    <w:rsid w:val="00877B38"/>
    <w:rsid w:val="0088273A"/>
    <w:rsid w:val="008833B3"/>
    <w:rsid w:val="00884FC8"/>
    <w:rsid w:val="0089111F"/>
    <w:rsid w:val="00891D79"/>
    <w:rsid w:val="00891FFD"/>
    <w:rsid w:val="00896856"/>
    <w:rsid w:val="008972C5"/>
    <w:rsid w:val="008A07BA"/>
    <w:rsid w:val="008A2CF7"/>
    <w:rsid w:val="008A4E69"/>
    <w:rsid w:val="008A543A"/>
    <w:rsid w:val="008B2472"/>
    <w:rsid w:val="008B4C4F"/>
    <w:rsid w:val="008D2E03"/>
    <w:rsid w:val="008D3297"/>
    <w:rsid w:val="008D335E"/>
    <w:rsid w:val="008D5636"/>
    <w:rsid w:val="008D570C"/>
    <w:rsid w:val="008D6B8B"/>
    <w:rsid w:val="008E0E64"/>
    <w:rsid w:val="008E16FA"/>
    <w:rsid w:val="008E2561"/>
    <w:rsid w:val="008E2F77"/>
    <w:rsid w:val="008E48A1"/>
    <w:rsid w:val="008F2555"/>
    <w:rsid w:val="008F3313"/>
    <w:rsid w:val="008F6852"/>
    <w:rsid w:val="0090160B"/>
    <w:rsid w:val="00904140"/>
    <w:rsid w:val="0090637B"/>
    <w:rsid w:val="00916250"/>
    <w:rsid w:val="0091763E"/>
    <w:rsid w:val="00920003"/>
    <w:rsid w:val="00920845"/>
    <w:rsid w:val="0092267C"/>
    <w:rsid w:val="00923C9D"/>
    <w:rsid w:val="00926972"/>
    <w:rsid w:val="009330A6"/>
    <w:rsid w:val="009340C1"/>
    <w:rsid w:val="00934129"/>
    <w:rsid w:val="00934E7E"/>
    <w:rsid w:val="009420A5"/>
    <w:rsid w:val="00943A49"/>
    <w:rsid w:val="00943EDF"/>
    <w:rsid w:val="00944D8E"/>
    <w:rsid w:val="009452E2"/>
    <w:rsid w:val="009463BE"/>
    <w:rsid w:val="0094699E"/>
    <w:rsid w:val="00950C61"/>
    <w:rsid w:val="009530C1"/>
    <w:rsid w:val="00955AEE"/>
    <w:rsid w:val="00960E48"/>
    <w:rsid w:val="00965304"/>
    <w:rsid w:val="0096752D"/>
    <w:rsid w:val="009703B0"/>
    <w:rsid w:val="00970F4E"/>
    <w:rsid w:val="009739E3"/>
    <w:rsid w:val="00980CDC"/>
    <w:rsid w:val="00982133"/>
    <w:rsid w:val="009830AA"/>
    <w:rsid w:val="009841F0"/>
    <w:rsid w:val="009849B1"/>
    <w:rsid w:val="00985523"/>
    <w:rsid w:val="0098584E"/>
    <w:rsid w:val="00990136"/>
    <w:rsid w:val="00990CEA"/>
    <w:rsid w:val="00995223"/>
    <w:rsid w:val="00995D52"/>
    <w:rsid w:val="00997A5A"/>
    <w:rsid w:val="009A1ADA"/>
    <w:rsid w:val="009A1D08"/>
    <w:rsid w:val="009A25F1"/>
    <w:rsid w:val="009A2E90"/>
    <w:rsid w:val="009A4D28"/>
    <w:rsid w:val="009B0460"/>
    <w:rsid w:val="009B3B98"/>
    <w:rsid w:val="009B70E2"/>
    <w:rsid w:val="009C53CB"/>
    <w:rsid w:val="009C5502"/>
    <w:rsid w:val="009C6234"/>
    <w:rsid w:val="009C6A28"/>
    <w:rsid w:val="009C7E53"/>
    <w:rsid w:val="009D0FE3"/>
    <w:rsid w:val="009D2545"/>
    <w:rsid w:val="009D4112"/>
    <w:rsid w:val="009D69ED"/>
    <w:rsid w:val="009E2829"/>
    <w:rsid w:val="009E2C7E"/>
    <w:rsid w:val="009E57AA"/>
    <w:rsid w:val="009F2259"/>
    <w:rsid w:val="009F25A6"/>
    <w:rsid w:val="009F4479"/>
    <w:rsid w:val="009F5D4A"/>
    <w:rsid w:val="009F62BF"/>
    <w:rsid w:val="009F6CFC"/>
    <w:rsid w:val="00A01892"/>
    <w:rsid w:val="00A02937"/>
    <w:rsid w:val="00A04153"/>
    <w:rsid w:val="00A05332"/>
    <w:rsid w:val="00A05A90"/>
    <w:rsid w:val="00A10324"/>
    <w:rsid w:val="00A12BD8"/>
    <w:rsid w:val="00A13488"/>
    <w:rsid w:val="00A1599E"/>
    <w:rsid w:val="00A25922"/>
    <w:rsid w:val="00A30F77"/>
    <w:rsid w:val="00A35491"/>
    <w:rsid w:val="00A36092"/>
    <w:rsid w:val="00A37178"/>
    <w:rsid w:val="00A405FD"/>
    <w:rsid w:val="00A41FB6"/>
    <w:rsid w:val="00A42F31"/>
    <w:rsid w:val="00A4522A"/>
    <w:rsid w:val="00A46ECE"/>
    <w:rsid w:val="00A52383"/>
    <w:rsid w:val="00A5274C"/>
    <w:rsid w:val="00A52986"/>
    <w:rsid w:val="00A54C11"/>
    <w:rsid w:val="00A55907"/>
    <w:rsid w:val="00A5672B"/>
    <w:rsid w:val="00A57858"/>
    <w:rsid w:val="00A57FA0"/>
    <w:rsid w:val="00A60090"/>
    <w:rsid w:val="00A60FA8"/>
    <w:rsid w:val="00A61FBB"/>
    <w:rsid w:val="00A76CDC"/>
    <w:rsid w:val="00A81F09"/>
    <w:rsid w:val="00A8361C"/>
    <w:rsid w:val="00A8549B"/>
    <w:rsid w:val="00A91B64"/>
    <w:rsid w:val="00A925A0"/>
    <w:rsid w:val="00A929AC"/>
    <w:rsid w:val="00AA0EAD"/>
    <w:rsid w:val="00AA15A3"/>
    <w:rsid w:val="00AA1813"/>
    <w:rsid w:val="00AA3185"/>
    <w:rsid w:val="00AA3EEE"/>
    <w:rsid w:val="00AA4D9B"/>
    <w:rsid w:val="00AB4E00"/>
    <w:rsid w:val="00AB5D2C"/>
    <w:rsid w:val="00AB5D44"/>
    <w:rsid w:val="00AB752B"/>
    <w:rsid w:val="00AB7940"/>
    <w:rsid w:val="00AC09B5"/>
    <w:rsid w:val="00AC0A90"/>
    <w:rsid w:val="00AC0B99"/>
    <w:rsid w:val="00AC2894"/>
    <w:rsid w:val="00AC28B0"/>
    <w:rsid w:val="00AC4CD1"/>
    <w:rsid w:val="00AD0782"/>
    <w:rsid w:val="00AD0BD6"/>
    <w:rsid w:val="00AD153E"/>
    <w:rsid w:val="00AD2C8E"/>
    <w:rsid w:val="00AD39DF"/>
    <w:rsid w:val="00AD7C18"/>
    <w:rsid w:val="00AE0E2E"/>
    <w:rsid w:val="00AE418C"/>
    <w:rsid w:val="00AE7D56"/>
    <w:rsid w:val="00AF0FA5"/>
    <w:rsid w:val="00AF35E0"/>
    <w:rsid w:val="00AF71B0"/>
    <w:rsid w:val="00B02CFE"/>
    <w:rsid w:val="00B04C33"/>
    <w:rsid w:val="00B05363"/>
    <w:rsid w:val="00B054D7"/>
    <w:rsid w:val="00B06D7D"/>
    <w:rsid w:val="00B12564"/>
    <w:rsid w:val="00B134B8"/>
    <w:rsid w:val="00B14889"/>
    <w:rsid w:val="00B16735"/>
    <w:rsid w:val="00B17317"/>
    <w:rsid w:val="00B2018E"/>
    <w:rsid w:val="00B2129C"/>
    <w:rsid w:val="00B218A1"/>
    <w:rsid w:val="00B23426"/>
    <w:rsid w:val="00B237C6"/>
    <w:rsid w:val="00B260A1"/>
    <w:rsid w:val="00B26971"/>
    <w:rsid w:val="00B30889"/>
    <w:rsid w:val="00B309C9"/>
    <w:rsid w:val="00B32A86"/>
    <w:rsid w:val="00B32E84"/>
    <w:rsid w:val="00B346CE"/>
    <w:rsid w:val="00B35C51"/>
    <w:rsid w:val="00B36929"/>
    <w:rsid w:val="00B3708F"/>
    <w:rsid w:val="00B40D83"/>
    <w:rsid w:val="00B41FA7"/>
    <w:rsid w:val="00B540F7"/>
    <w:rsid w:val="00B560EA"/>
    <w:rsid w:val="00B57D4B"/>
    <w:rsid w:val="00B62A4C"/>
    <w:rsid w:val="00B63BD6"/>
    <w:rsid w:val="00B71497"/>
    <w:rsid w:val="00B766F1"/>
    <w:rsid w:val="00B8080B"/>
    <w:rsid w:val="00B81B57"/>
    <w:rsid w:val="00B82496"/>
    <w:rsid w:val="00B82EC5"/>
    <w:rsid w:val="00B83C8C"/>
    <w:rsid w:val="00B91E65"/>
    <w:rsid w:val="00B946D9"/>
    <w:rsid w:val="00B95F4C"/>
    <w:rsid w:val="00B9752D"/>
    <w:rsid w:val="00B975CB"/>
    <w:rsid w:val="00B97745"/>
    <w:rsid w:val="00B97D89"/>
    <w:rsid w:val="00BA117B"/>
    <w:rsid w:val="00BA1B07"/>
    <w:rsid w:val="00BA4034"/>
    <w:rsid w:val="00BA4363"/>
    <w:rsid w:val="00BA7BDD"/>
    <w:rsid w:val="00BA7D28"/>
    <w:rsid w:val="00BB17AC"/>
    <w:rsid w:val="00BB389D"/>
    <w:rsid w:val="00BB3F66"/>
    <w:rsid w:val="00BB7E53"/>
    <w:rsid w:val="00BC0139"/>
    <w:rsid w:val="00BC028B"/>
    <w:rsid w:val="00BC0E30"/>
    <w:rsid w:val="00BC3F34"/>
    <w:rsid w:val="00BC6A3A"/>
    <w:rsid w:val="00BD10A6"/>
    <w:rsid w:val="00BD368F"/>
    <w:rsid w:val="00BE202E"/>
    <w:rsid w:val="00BE29FD"/>
    <w:rsid w:val="00BE4315"/>
    <w:rsid w:val="00BE505D"/>
    <w:rsid w:val="00BE5411"/>
    <w:rsid w:val="00BE6709"/>
    <w:rsid w:val="00BE7719"/>
    <w:rsid w:val="00BF105A"/>
    <w:rsid w:val="00BF20FA"/>
    <w:rsid w:val="00BF240B"/>
    <w:rsid w:val="00BF4BE0"/>
    <w:rsid w:val="00C06945"/>
    <w:rsid w:val="00C12489"/>
    <w:rsid w:val="00C12C93"/>
    <w:rsid w:val="00C15404"/>
    <w:rsid w:val="00C157EC"/>
    <w:rsid w:val="00C164CA"/>
    <w:rsid w:val="00C224C5"/>
    <w:rsid w:val="00C22F99"/>
    <w:rsid w:val="00C25817"/>
    <w:rsid w:val="00C2768D"/>
    <w:rsid w:val="00C279BC"/>
    <w:rsid w:val="00C319CD"/>
    <w:rsid w:val="00C323CA"/>
    <w:rsid w:val="00C32637"/>
    <w:rsid w:val="00C33C36"/>
    <w:rsid w:val="00C35FEB"/>
    <w:rsid w:val="00C40442"/>
    <w:rsid w:val="00C41C1C"/>
    <w:rsid w:val="00C41DB7"/>
    <w:rsid w:val="00C43341"/>
    <w:rsid w:val="00C44E63"/>
    <w:rsid w:val="00C50241"/>
    <w:rsid w:val="00C519A7"/>
    <w:rsid w:val="00C5446C"/>
    <w:rsid w:val="00C54BA5"/>
    <w:rsid w:val="00C5529E"/>
    <w:rsid w:val="00C61F33"/>
    <w:rsid w:val="00C6290B"/>
    <w:rsid w:val="00C63412"/>
    <w:rsid w:val="00C6388C"/>
    <w:rsid w:val="00C63BDF"/>
    <w:rsid w:val="00C63EB1"/>
    <w:rsid w:val="00C650D2"/>
    <w:rsid w:val="00C66A6A"/>
    <w:rsid w:val="00C7640A"/>
    <w:rsid w:val="00C819F4"/>
    <w:rsid w:val="00C81AD4"/>
    <w:rsid w:val="00C81E4D"/>
    <w:rsid w:val="00C82F2B"/>
    <w:rsid w:val="00C83958"/>
    <w:rsid w:val="00C8464C"/>
    <w:rsid w:val="00C91458"/>
    <w:rsid w:val="00C929C7"/>
    <w:rsid w:val="00C943D4"/>
    <w:rsid w:val="00C9468C"/>
    <w:rsid w:val="00C954DB"/>
    <w:rsid w:val="00C96F85"/>
    <w:rsid w:val="00CA0DC8"/>
    <w:rsid w:val="00CA1518"/>
    <w:rsid w:val="00CA5AFF"/>
    <w:rsid w:val="00CA7CF5"/>
    <w:rsid w:val="00CB0193"/>
    <w:rsid w:val="00CB11AD"/>
    <w:rsid w:val="00CB4537"/>
    <w:rsid w:val="00CB7188"/>
    <w:rsid w:val="00CB71E7"/>
    <w:rsid w:val="00CC2BC9"/>
    <w:rsid w:val="00CC77AB"/>
    <w:rsid w:val="00CD0D39"/>
    <w:rsid w:val="00CD224E"/>
    <w:rsid w:val="00CD4884"/>
    <w:rsid w:val="00CE0AB7"/>
    <w:rsid w:val="00CE3F3D"/>
    <w:rsid w:val="00CE51C7"/>
    <w:rsid w:val="00CE58EB"/>
    <w:rsid w:val="00CE746F"/>
    <w:rsid w:val="00CE7CAF"/>
    <w:rsid w:val="00CF4694"/>
    <w:rsid w:val="00CF503D"/>
    <w:rsid w:val="00CF5983"/>
    <w:rsid w:val="00D0018C"/>
    <w:rsid w:val="00D026B1"/>
    <w:rsid w:val="00D05855"/>
    <w:rsid w:val="00D064F1"/>
    <w:rsid w:val="00D10686"/>
    <w:rsid w:val="00D10B8A"/>
    <w:rsid w:val="00D1132F"/>
    <w:rsid w:val="00D12CAC"/>
    <w:rsid w:val="00D13D8D"/>
    <w:rsid w:val="00D16AC2"/>
    <w:rsid w:val="00D22961"/>
    <w:rsid w:val="00D23042"/>
    <w:rsid w:val="00D24917"/>
    <w:rsid w:val="00D25122"/>
    <w:rsid w:val="00D27402"/>
    <w:rsid w:val="00D31A3C"/>
    <w:rsid w:val="00D32321"/>
    <w:rsid w:val="00D32F28"/>
    <w:rsid w:val="00D344F1"/>
    <w:rsid w:val="00D3788A"/>
    <w:rsid w:val="00D416B5"/>
    <w:rsid w:val="00D43545"/>
    <w:rsid w:val="00D43691"/>
    <w:rsid w:val="00D5466A"/>
    <w:rsid w:val="00D548D4"/>
    <w:rsid w:val="00D60E42"/>
    <w:rsid w:val="00D6506F"/>
    <w:rsid w:val="00D6601A"/>
    <w:rsid w:val="00D66090"/>
    <w:rsid w:val="00D700C0"/>
    <w:rsid w:val="00D71691"/>
    <w:rsid w:val="00D756BE"/>
    <w:rsid w:val="00D7657A"/>
    <w:rsid w:val="00D81243"/>
    <w:rsid w:val="00D83811"/>
    <w:rsid w:val="00D862E1"/>
    <w:rsid w:val="00D877AF"/>
    <w:rsid w:val="00D9040F"/>
    <w:rsid w:val="00D933D1"/>
    <w:rsid w:val="00D95AF6"/>
    <w:rsid w:val="00DA06F6"/>
    <w:rsid w:val="00DA3F0A"/>
    <w:rsid w:val="00DA53DF"/>
    <w:rsid w:val="00DA6B52"/>
    <w:rsid w:val="00DA716B"/>
    <w:rsid w:val="00DA71FB"/>
    <w:rsid w:val="00DB0682"/>
    <w:rsid w:val="00DB300C"/>
    <w:rsid w:val="00DB5046"/>
    <w:rsid w:val="00DB535A"/>
    <w:rsid w:val="00DC0F2A"/>
    <w:rsid w:val="00DC24E6"/>
    <w:rsid w:val="00DC56BE"/>
    <w:rsid w:val="00DC5AA3"/>
    <w:rsid w:val="00DC62DE"/>
    <w:rsid w:val="00DC63A1"/>
    <w:rsid w:val="00DD1C16"/>
    <w:rsid w:val="00DE0E6A"/>
    <w:rsid w:val="00DE5DDE"/>
    <w:rsid w:val="00DF0A3D"/>
    <w:rsid w:val="00DF4949"/>
    <w:rsid w:val="00E00636"/>
    <w:rsid w:val="00E036A4"/>
    <w:rsid w:val="00E03FF3"/>
    <w:rsid w:val="00E0737A"/>
    <w:rsid w:val="00E14798"/>
    <w:rsid w:val="00E14E2C"/>
    <w:rsid w:val="00E202B3"/>
    <w:rsid w:val="00E209C9"/>
    <w:rsid w:val="00E21CCD"/>
    <w:rsid w:val="00E2316C"/>
    <w:rsid w:val="00E2382C"/>
    <w:rsid w:val="00E24685"/>
    <w:rsid w:val="00E2492D"/>
    <w:rsid w:val="00E33082"/>
    <w:rsid w:val="00E35F2B"/>
    <w:rsid w:val="00E36800"/>
    <w:rsid w:val="00E40C8A"/>
    <w:rsid w:val="00E429AE"/>
    <w:rsid w:val="00E46680"/>
    <w:rsid w:val="00E46D0F"/>
    <w:rsid w:val="00E50D17"/>
    <w:rsid w:val="00E52643"/>
    <w:rsid w:val="00E529A7"/>
    <w:rsid w:val="00E55595"/>
    <w:rsid w:val="00E56602"/>
    <w:rsid w:val="00E6049F"/>
    <w:rsid w:val="00E61709"/>
    <w:rsid w:val="00E642E9"/>
    <w:rsid w:val="00E7208D"/>
    <w:rsid w:val="00E73334"/>
    <w:rsid w:val="00E7349A"/>
    <w:rsid w:val="00E747A5"/>
    <w:rsid w:val="00E7569B"/>
    <w:rsid w:val="00E77AB4"/>
    <w:rsid w:val="00E805F1"/>
    <w:rsid w:val="00E87857"/>
    <w:rsid w:val="00E9031A"/>
    <w:rsid w:val="00E91B0D"/>
    <w:rsid w:val="00E9400B"/>
    <w:rsid w:val="00EA0E08"/>
    <w:rsid w:val="00EA411C"/>
    <w:rsid w:val="00EA4F47"/>
    <w:rsid w:val="00EB562C"/>
    <w:rsid w:val="00EB5BE2"/>
    <w:rsid w:val="00EB7EE4"/>
    <w:rsid w:val="00EB7FD6"/>
    <w:rsid w:val="00EC1EB1"/>
    <w:rsid w:val="00EC68A6"/>
    <w:rsid w:val="00EC7A3A"/>
    <w:rsid w:val="00ED222C"/>
    <w:rsid w:val="00ED6B5E"/>
    <w:rsid w:val="00ED712D"/>
    <w:rsid w:val="00ED77CB"/>
    <w:rsid w:val="00EE2286"/>
    <w:rsid w:val="00EE2545"/>
    <w:rsid w:val="00EE3376"/>
    <w:rsid w:val="00EE372B"/>
    <w:rsid w:val="00EE386B"/>
    <w:rsid w:val="00EE6213"/>
    <w:rsid w:val="00EF096F"/>
    <w:rsid w:val="00F00D75"/>
    <w:rsid w:val="00F017D5"/>
    <w:rsid w:val="00F01E9A"/>
    <w:rsid w:val="00F0531A"/>
    <w:rsid w:val="00F11176"/>
    <w:rsid w:val="00F11278"/>
    <w:rsid w:val="00F116AC"/>
    <w:rsid w:val="00F14110"/>
    <w:rsid w:val="00F16835"/>
    <w:rsid w:val="00F23B6D"/>
    <w:rsid w:val="00F24BCD"/>
    <w:rsid w:val="00F2593F"/>
    <w:rsid w:val="00F32D2A"/>
    <w:rsid w:val="00F37A10"/>
    <w:rsid w:val="00F37DBF"/>
    <w:rsid w:val="00F4266F"/>
    <w:rsid w:val="00F4302D"/>
    <w:rsid w:val="00F441D9"/>
    <w:rsid w:val="00F44E68"/>
    <w:rsid w:val="00F46B89"/>
    <w:rsid w:val="00F47186"/>
    <w:rsid w:val="00F52676"/>
    <w:rsid w:val="00F53BAA"/>
    <w:rsid w:val="00F53D87"/>
    <w:rsid w:val="00F60428"/>
    <w:rsid w:val="00F64F0B"/>
    <w:rsid w:val="00F700FA"/>
    <w:rsid w:val="00F70BAB"/>
    <w:rsid w:val="00F7531A"/>
    <w:rsid w:val="00F77C73"/>
    <w:rsid w:val="00F80E52"/>
    <w:rsid w:val="00F83DB1"/>
    <w:rsid w:val="00F857CF"/>
    <w:rsid w:val="00F86AF1"/>
    <w:rsid w:val="00F86F98"/>
    <w:rsid w:val="00F900A2"/>
    <w:rsid w:val="00F90952"/>
    <w:rsid w:val="00F91E3A"/>
    <w:rsid w:val="00F9305F"/>
    <w:rsid w:val="00FA0976"/>
    <w:rsid w:val="00FA2DF4"/>
    <w:rsid w:val="00FA47BC"/>
    <w:rsid w:val="00FA4A6A"/>
    <w:rsid w:val="00FA606E"/>
    <w:rsid w:val="00FA61BA"/>
    <w:rsid w:val="00FA69F0"/>
    <w:rsid w:val="00FB07B1"/>
    <w:rsid w:val="00FB07FF"/>
    <w:rsid w:val="00FB42FC"/>
    <w:rsid w:val="00FB58AF"/>
    <w:rsid w:val="00FC1D8B"/>
    <w:rsid w:val="00FC4668"/>
    <w:rsid w:val="00FC4F98"/>
    <w:rsid w:val="00FD1EB2"/>
    <w:rsid w:val="00FD25FD"/>
    <w:rsid w:val="00FD35AC"/>
    <w:rsid w:val="00FD553D"/>
    <w:rsid w:val="00FD5AB8"/>
    <w:rsid w:val="00FD5B14"/>
    <w:rsid w:val="00FE30EF"/>
    <w:rsid w:val="00FE3B95"/>
    <w:rsid w:val="00FE3C93"/>
    <w:rsid w:val="00FE40E1"/>
    <w:rsid w:val="00FE4B61"/>
    <w:rsid w:val="00FE5B44"/>
    <w:rsid w:val="00FE782B"/>
    <w:rsid w:val="00FE7F38"/>
    <w:rsid w:val="00FF2A3B"/>
    <w:rsid w:val="00FF54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docId w15:val="{49599BA2-FA58-4F67-8202-7A27A5FFC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2DE2"/>
  </w:style>
  <w:style w:type="paragraph" w:styleId="Heading1">
    <w:name w:val="heading 1"/>
    <w:basedOn w:val="Normal"/>
    <w:next w:val="Normal"/>
    <w:qFormat/>
    <w:rsid w:val="00042DE2"/>
    <w:pPr>
      <w:keepNext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rsid w:val="00042DE2"/>
    <w:pPr>
      <w:keepNext/>
      <w:jc w:val="center"/>
      <w:outlineLvl w:val="1"/>
    </w:pPr>
    <w:rPr>
      <w:b/>
      <w:sz w:val="24"/>
      <w:lang w:val="en-US"/>
    </w:rPr>
  </w:style>
  <w:style w:type="paragraph" w:styleId="Heading3">
    <w:name w:val="heading 3"/>
    <w:basedOn w:val="Normal"/>
    <w:next w:val="Normal"/>
    <w:qFormat/>
    <w:rsid w:val="00042DE2"/>
    <w:pPr>
      <w:keepNext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rsid w:val="00042DE2"/>
    <w:pPr>
      <w:keepNext/>
      <w:jc w:val="right"/>
      <w:outlineLvl w:val="3"/>
    </w:pPr>
    <w:rPr>
      <w:sz w:val="24"/>
    </w:rPr>
  </w:style>
  <w:style w:type="paragraph" w:styleId="Heading5">
    <w:name w:val="heading 5"/>
    <w:basedOn w:val="Normal"/>
    <w:next w:val="Normal"/>
    <w:link w:val="Heading5Char"/>
    <w:qFormat/>
    <w:rsid w:val="00042DE2"/>
    <w:pPr>
      <w:keepNext/>
      <w:jc w:val="center"/>
      <w:outlineLvl w:val="4"/>
    </w:pPr>
    <w:rPr>
      <w:b/>
      <w:sz w:val="28"/>
    </w:rPr>
  </w:style>
  <w:style w:type="paragraph" w:styleId="Heading6">
    <w:name w:val="heading 6"/>
    <w:basedOn w:val="Normal"/>
    <w:qFormat/>
    <w:rsid w:val="00042DE2"/>
    <w:pPr>
      <w:spacing w:before="100" w:beforeAutospacing="1" w:after="100" w:afterAutospacing="1"/>
      <w:outlineLvl w:val="5"/>
    </w:pPr>
    <w:rPr>
      <w:rFonts w:ascii="Arial Unicode MS" w:eastAsia="Arial Unicode MS" w:hAnsi="Arial Unicode MS" w:cs="Arial Unicode MS"/>
      <w:b/>
      <w:bCs/>
      <w:sz w:val="15"/>
      <w:szCs w:val="15"/>
      <w:lang w:val="en-GB" w:eastAsia="en-US"/>
    </w:rPr>
  </w:style>
  <w:style w:type="paragraph" w:styleId="Heading7">
    <w:name w:val="heading 7"/>
    <w:basedOn w:val="Normal"/>
    <w:next w:val="Normal"/>
    <w:qFormat/>
    <w:rsid w:val="00042DE2"/>
    <w:pPr>
      <w:keepNext/>
      <w:jc w:val="both"/>
      <w:outlineLvl w:val="6"/>
    </w:pPr>
    <w:rPr>
      <w:sz w:val="24"/>
    </w:rPr>
  </w:style>
  <w:style w:type="paragraph" w:styleId="Heading8">
    <w:name w:val="heading 8"/>
    <w:basedOn w:val="Normal"/>
    <w:next w:val="Normal"/>
    <w:qFormat/>
    <w:rsid w:val="00042DE2"/>
    <w:pPr>
      <w:keepNext/>
      <w:jc w:val="both"/>
      <w:outlineLvl w:val="7"/>
    </w:pPr>
    <w:rPr>
      <w:b/>
      <w:bCs/>
      <w:sz w:val="24"/>
    </w:rPr>
  </w:style>
  <w:style w:type="paragraph" w:styleId="Heading9">
    <w:name w:val="heading 9"/>
    <w:basedOn w:val="Normal"/>
    <w:next w:val="Normal"/>
    <w:qFormat/>
    <w:rsid w:val="00042DE2"/>
    <w:pPr>
      <w:keepNext/>
      <w:spacing w:line="360" w:lineRule="atLeast"/>
      <w:ind w:right="-58"/>
      <w:outlineLvl w:val="8"/>
    </w:pPr>
    <w:rPr>
      <w:rFonts w:ascii="Arial" w:hAnsi="Arial"/>
      <w:b/>
      <w:bCs/>
      <w:color w:val="FF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42DE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42DE2"/>
    <w:pPr>
      <w:tabs>
        <w:tab w:val="center" w:pos="4153"/>
        <w:tab w:val="right" w:pos="8306"/>
      </w:tabs>
    </w:pPr>
  </w:style>
  <w:style w:type="character" w:styleId="Hyperlink">
    <w:name w:val="Hyperlink"/>
    <w:rsid w:val="00042DE2"/>
    <w:rPr>
      <w:color w:val="0000FF"/>
      <w:u w:val="single"/>
    </w:rPr>
  </w:style>
  <w:style w:type="paragraph" w:styleId="BodyText">
    <w:name w:val="Body Text"/>
    <w:basedOn w:val="Normal"/>
    <w:rsid w:val="00042DE2"/>
    <w:pPr>
      <w:spacing w:line="360" w:lineRule="auto"/>
      <w:jc w:val="both"/>
    </w:pPr>
    <w:rPr>
      <w:b/>
      <w:bCs/>
      <w:snapToGrid w:val="0"/>
      <w:sz w:val="24"/>
    </w:rPr>
  </w:style>
  <w:style w:type="paragraph" w:styleId="BodyTextIndent">
    <w:name w:val="Body Text Indent"/>
    <w:basedOn w:val="Normal"/>
    <w:rsid w:val="00042DE2"/>
    <w:pPr>
      <w:spacing w:after="120" w:line="240" w:lineRule="atLeast"/>
      <w:ind w:left="360"/>
      <w:jc w:val="both"/>
    </w:pPr>
    <w:rPr>
      <w:sz w:val="24"/>
      <w:szCs w:val="24"/>
      <w:lang w:eastAsia="en-US"/>
    </w:rPr>
  </w:style>
  <w:style w:type="paragraph" w:styleId="BodyText2">
    <w:name w:val="Body Text 2"/>
    <w:basedOn w:val="Normal"/>
    <w:rsid w:val="00042DE2"/>
    <w:pPr>
      <w:jc w:val="both"/>
    </w:pPr>
    <w:rPr>
      <w:rFonts w:ascii="Arial" w:hAnsi="Arial" w:cs="Arial"/>
      <w:sz w:val="24"/>
      <w:szCs w:val="24"/>
      <w:lang w:val="en-US"/>
    </w:rPr>
  </w:style>
  <w:style w:type="paragraph" w:styleId="NormalWeb">
    <w:name w:val="Normal (Web)"/>
    <w:basedOn w:val="Normal"/>
    <w:rsid w:val="00042DE2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val="en-GB" w:eastAsia="en-US"/>
    </w:rPr>
  </w:style>
  <w:style w:type="paragraph" w:styleId="Subtitle">
    <w:name w:val="Subtitle"/>
    <w:basedOn w:val="Normal"/>
    <w:qFormat/>
    <w:rsid w:val="00042DE2"/>
    <w:pPr>
      <w:spacing w:after="60"/>
      <w:jc w:val="center"/>
      <w:outlineLvl w:val="1"/>
    </w:pPr>
    <w:rPr>
      <w:rFonts w:ascii="Arial" w:hAnsi="Arial" w:cs="Arial"/>
      <w:b/>
      <w:sz w:val="24"/>
      <w:szCs w:val="24"/>
      <w:lang w:val="en-US" w:eastAsia="en-US"/>
    </w:rPr>
  </w:style>
  <w:style w:type="paragraph" w:styleId="BodyTextIndent2">
    <w:name w:val="Body Text Indent 2"/>
    <w:basedOn w:val="Normal"/>
    <w:rsid w:val="00042DE2"/>
    <w:pPr>
      <w:spacing w:line="360" w:lineRule="auto"/>
      <w:ind w:left="1080"/>
      <w:jc w:val="both"/>
    </w:pPr>
    <w:rPr>
      <w:spacing w:val="-5"/>
      <w:sz w:val="24"/>
      <w:lang w:eastAsia="en-US"/>
    </w:rPr>
  </w:style>
  <w:style w:type="paragraph" w:styleId="Caption">
    <w:name w:val="caption"/>
    <w:basedOn w:val="Normal"/>
    <w:next w:val="Normal"/>
    <w:qFormat/>
    <w:rsid w:val="00042DE2"/>
    <w:pPr>
      <w:spacing w:before="120" w:after="120" w:line="360" w:lineRule="auto"/>
    </w:pPr>
    <w:rPr>
      <w:rFonts w:ascii="Arial" w:hAnsi="Arial"/>
      <w:b/>
      <w:bCs/>
      <w:lang w:val="en-US" w:eastAsia="en-US"/>
    </w:rPr>
  </w:style>
  <w:style w:type="character" w:styleId="FollowedHyperlink">
    <w:name w:val="FollowedHyperlink"/>
    <w:rsid w:val="00042DE2"/>
    <w:rPr>
      <w:color w:val="800080"/>
      <w:u w:val="single"/>
    </w:rPr>
  </w:style>
  <w:style w:type="character" w:styleId="Strong">
    <w:name w:val="Strong"/>
    <w:uiPriority w:val="22"/>
    <w:qFormat/>
    <w:rsid w:val="00042DE2"/>
    <w:rPr>
      <w:b/>
      <w:bCs/>
    </w:rPr>
  </w:style>
  <w:style w:type="character" w:styleId="Emphasis">
    <w:name w:val="Emphasis"/>
    <w:qFormat/>
    <w:rsid w:val="00042DE2"/>
    <w:rPr>
      <w:i/>
      <w:iCs/>
    </w:rPr>
  </w:style>
  <w:style w:type="paragraph" w:customStyle="1" w:styleId="TableCont">
    <w:name w:val="TableCont"/>
    <w:basedOn w:val="Normal"/>
    <w:rsid w:val="00042DE2"/>
    <w:rPr>
      <w:bCs/>
      <w:sz w:val="24"/>
      <w:lang w:eastAsia="en-US"/>
    </w:rPr>
  </w:style>
  <w:style w:type="paragraph" w:styleId="BodyText3">
    <w:name w:val="Body Text 3"/>
    <w:basedOn w:val="Normal"/>
    <w:rsid w:val="00042DE2"/>
    <w:pPr>
      <w:jc w:val="center"/>
    </w:pPr>
    <w:rPr>
      <w:b/>
      <w:bCs/>
      <w:sz w:val="24"/>
    </w:rPr>
  </w:style>
  <w:style w:type="paragraph" w:styleId="Title">
    <w:name w:val="Title"/>
    <w:basedOn w:val="Normal"/>
    <w:qFormat/>
    <w:rsid w:val="00042DE2"/>
    <w:pPr>
      <w:jc w:val="center"/>
    </w:pPr>
    <w:rPr>
      <w:rFonts w:ascii="Arial" w:hAnsi="Arial"/>
      <w:b/>
      <w:sz w:val="24"/>
      <w:u w:val="single"/>
      <w:lang w:eastAsia="en-US"/>
    </w:rPr>
  </w:style>
  <w:style w:type="character" w:customStyle="1" w:styleId="MessageHeaderLabel">
    <w:name w:val="Message Header Label"/>
    <w:rsid w:val="00042DE2"/>
    <w:rPr>
      <w:rFonts w:ascii="Arial" w:hAnsi="Arial"/>
      <w:b/>
      <w:spacing w:val="-4"/>
      <w:sz w:val="18"/>
    </w:rPr>
  </w:style>
  <w:style w:type="paragraph" w:customStyle="1" w:styleId="font5">
    <w:name w:val="font5"/>
    <w:basedOn w:val="Normal"/>
    <w:rsid w:val="00042DE2"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16"/>
      <w:szCs w:val="16"/>
      <w:lang w:val="en-GB" w:eastAsia="en-US"/>
    </w:rPr>
  </w:style>
  <w:style w:type="paragraph" w:customStyle="1" w:styleId="font6">
    <w:name w:val="font6"/>
    <w:basedOn w:val="Normal"/>
    <w:rsid w:val="00042DE2"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  <w:sz w:val="16"/>
      <w:szCs w:val="16"/>
      <w:lang w:val="en-GB" w:eastAsia="en-US"/>
    </w:rPr>
  </w:style>
  <w:style w:type="paragraph" w:customStyle="1" w:styleId="xl24">
    <w:name w:val="xl24"/>
    <w:basedOn w:val="Normal"/>
    <w:rsid w:val="00042D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24"/>
      <w:szCs w:val="24"/>
      <w:lang w:val="en-GB" w:eastAsia="en-US"/>
    </w:rPr>
  </w:style>
  <w:style w:type="paragraph" w:customStyle="1" w:styleId="xl25">
    <w:name w:val="xl25"/>
    <w:basedOn w:val="Normal"/>
    <w:rsid w:val="00042D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  <w:sz w:val="24"/>
      <w:szCs w:val="24"/>
      <w:lang w:val="en-GB" w:eastAsia="en-US"/>
    </w:rPr>
  </w:style>
  <w:style w:type="paragraph" w:customStyle="1" w:styleId="xl26">
    <w:name w:val="xl26"/>
    <w:basedOn w:val="Normal"/>
    <w:rsid w:val="00042D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24"/>
      <w:szCs w:val="24"/>
      <w:lang w:val="en-GB" w:eastAsia="en-US"/>
    </w:rPr>
  </w:style>
  <w:style w:type="paragraph" w:customStyle="1" w:styleId="xl27">
    <w:name w:val="xl27"/>
    <w:basedOn w:val="Normal"/>
    <w:rsid w:val="00042D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  <w:lang w:val="en-GB" w:eastAsia="en-US"/>
    </w:rPr>
  </w:style>
  <w:style w:type="paragraph" w:styleId="BlockText">
    <w:name w:val="Block Text"/>
    <w:basedOn w:val="Normal"/>
    <w:rsid w:val="00042DE2"/>
    <w:pPr>
      <w:spacing w:line="360" w:lineRule="auto"/>
      <w:ind w:left="-360" w:right="-334"/>
      <w:jc w:val="center"/>
    </w:pPr>
    <w:rPr>
      <w:b/>
      <w:bCs/>
      <w:sz w:val="28"/>
      <w:szCs w:val="24"/>
      <w:u w:val="single"/>
      <w:lang w:eastAsia="en-US"/>
    </w:rPr>
  </w:style>
  <w:style w:type="paragraph" w:styleId="BodyTextIndent3">
    <w:name w:val="Body Text Indent 3"/>
    <w:basedOn w:val="Normal"/>
    <w:rsid w:val="00042DE2"/>
    <w:pPr>
      <w:ind w:left="2160" w:hanging="2160"/>
      <w:jc w:val="both"/>
    </w:pPr>
    <w:rPr>
      <w:sz w:val="24"/>
    </w:rPr>
  </w:style>
  <w:style w:type="paragraph" w:styleId="ListBullet">
    <w:name w:val="List Bullet"/>
    <w:basedOn w:val="Normal"/>
    <w:autoRedefine/>
    <w:rsid w:val="00042DE2"/>
    <w:pPr>
      <w:numPr>
        <w:numId w:val="1"/>
      </w:numPr>
    </w:pPr>
    <w:rPr>
      <w:rFonts w:ascii="Courier New" w:hAnsi="Courier New"/>
      <w:szCs w:val="24"/>
    </w:rPr>
  </w:style>
  <w:style w:type="paragraph" w:styleId="BalloonText">
    <w:name w:val="Balloon Text"/>
    <w:basedOn w:val="Normal"/>
    <w:semiHidden/>
    <w:rsid w:val="00BC028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238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rsid w:val="00387000"/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rsid w:val="00387000"/>
    <w:rPr>
      <w:rFonts w:ascii="Tahoma" w:hAnsi="Tahoma" w:cs="Tahoma"/>
      <w:sz w:val="16"/>
      <w:szCs w:val="16"/>
    </w:rPr>
  </w:style>
  <w:style w:type="paragraph" w:styleId="Signature">
    <w:name w:val="Signature"/>
    <w:basedOn w:val="BodyText"/>
    <w:link w:val="SignatureChar"/>
    <w:rsid w:val="005F42A7"/>
    <w:pPr>
      <w:keepNext/>
      <w:keepLines/>
      <w:spacing w:before="660" w:line="180" w:lineRule="atLeast"/>
    </w:pPr>
    <w:rPr>
      <w:rFonts w:ascii="Arial" w:hAnsi="Arial"/>
      <w:b w:val="0"/>
      <w:bCs w:val="0"/>
      <w:snapToGrid/>
      <w:spacing w:val="-5"/>
      <w:sz w:val="20"/>
      <w:lang w:eastAsia="en-US"/>
    </w:rPr>
  </w:style>
  <w:style w:type="character" w:customStyle="1" w:styleId="SignatureChar">
    <w:name w:val="Signature Char"/>
    <w:link w:val="Signature"/>
    <w:rsid w:val="005F42A7"/>
    <w:rPr>
      <w:rFonts w:ascii="Arial" w:hAnsi="Arial"/>
      <w:spacing w:val="-5"/>
      <w:lang w:eastAsia="en-US"/>
    </w:rPr>
  </w:style>
  <w:style w:type="paragraph" w:customStyle="1" w:styleId="a">
    <w:name w:val="Ετικέτα εγγράφου"/>
    <w:basedOn w:val="Normal"/>
    <w:next w:val="Normal"/>
    <w:rsid w:val="005F42A7"/>
    <w:pPr>
      <w:keepNext/>
      <w:keepLines/>
      <w:spacing w:before="400" w:after="120" w:line="240" w:lineRule="atLeast"/>
      <w:ind w:left="-840"/>
    </w:pPr>
    <w:rPr>
      <w:rFonts w:ascii="Arial Black" w:hAnsi="Arial Black"/>
      <w:spacing w:val="-5"/>
      <w:kern w:val="28"/>
      <w:sz w:val="96"/>
      <w:lang w:eastAsia="en-US"/>
    </w:rPr>
  </w:style>
  <w:style w:type="paragraph" w:customStyle="1" w:styleId="a0">
    <w:name w:val="Κεφαλίδα μηνύματος πρώτη"/>
    <w:basedOn w:val="MessageHeader"/>
    <w:next w:val="MessageHeader"/>
    <w:rsid w:val="005F42A7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220" w:after="120" w:line="180" w:lineRule="atLeast"/>
      <w:ind w:left="1701" w:hanging="1701"/>
    </w:pPr>
    <w:rPr>
      <w:rFonts w:ascii="Arial" w:hAnsi="Arial"/>
      <w:spacing w:val="-5"/>
      <w:sz w:val="20"/>
      <w:szCs w:val="20"/>
      <w:lang w:eastAsia="en-US"/>
    </w:rPr>
  </w:style>
  <w:style w:type="character" w:customStyle="1" w:styleId="a1">
    <w:name w:val="Ετικέτα κεφαλίδας μηνύματος"/>
    <w:rsid w:val="005F42A7"/>
    <w:rPr>
      <w:rFonts w:ascii="Arial Black" w:hAnsi="Arial Black"/>
      <w:spacing w:val="-10"/>
      <w:sz w:val="18"/>
    </w:rPr>
  </w:style>
  <w:style w:type="paragraph" w:styleId="MessageHeader">
    <w:name w:val="Message Header"/>
    <w:basedOn w:val="Normal"/>
    <w:link w:val="MessageHeaderChar"/>
    <w:rsid w:val="005F42A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  <w:sz w:val="24"/>
      <w:szCs w:val="24"/>
    </w:rPr>
  </w:style>
  <w:style w:type="character" w:customStyle="1" w:styleId="MessageHeaderChar">
    <w:name w:val="Message Header Char"/>
    <w:link w:val="MessageHeader"/>
    <w:rsid w:val="005F42A7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ListParagraph">
    <w:name w:val="List Paragraph"/>
    <w:basedOn w:val="Normal"/>
    <w:uiPriority w:val="34"/>
    <w:qFormat/>
    <w:rsid w:val="00877B3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msonormalcxsp">
    <w:name w:val="msonormalcxspτελευταίο"/>
    <w:basedOn w:val="Normal"/>
    <w:rsid w:val="00C15404"/>
    <w:pPr>
      <w:spacing w:before="100" w:beforeAutospacing="1" w:after="100" w:afterAutospacing="1"/>
    </w:pPr>
    <w:rPr>
      <w:sz w:val="24"/>
      <w:szCs w:val="24"/>
    </w:rPr>
  </w:style>
  <w:style w:type="character" w:customStyle="1" w:styleId="apple-style-span">
    <w:name w:val="apple-style-span"/>
    <w:basedOn w:val="DefaultParagraphFont"/>
    <w:rsid w:val="00C15404"/>
  </w:style>
  <w:style w:type="table" w:styleId="TableSubtle2">
    <w:name w:val="Table Subtle 2"/>
    <w:basedOn w:val="TableNormal"/>
    <w:rsid w:val="00EB5BE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EB5BE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1">
    <w:name w:val="Table Normal1"/>
    <w:uiPriority w:val="99"/>
    <w:semiHidden/>
    <w:qFormat/>
    <w:rsid w:val="00FE40E1"/>
    <w:rPr>
      <w:rFonts w:ascii="Calibri" w:hAnsi="Calibri"/>
      <w:sz w:val="22"/>
      <w:szCs w:val="22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9830AA"/>
  </w:style>
  <w:style w:type="paragraph" w:styleId="Closing">
    <w:name w:val="Closing"/>
    <w:basedOn w:val="Normal"/>
    <w:next w:val="Signature"/>
    <w:link w:val="ClosingChar"/>
    <w:rsid w:val="009F4479"/>
    <w:pPr>
      <w:tabs>
        <w:tab w:val="left" w:pos="5103"/>
      </w:tabs>
      <w:spacing w:before="240" w:after="240"/>
      <w:ind w:left="5103"/>
    </w:pPr>
    <w:rPr>
      <w:sz w:val="24"/>
      <w:lang w:val="en-GB" w:eastAsia="en-US"/>
    </w:rPr>
  </w:style>
  <w:style w:type="character" w:customStyle="1" w:styleId="ClosingChar">
    <w:name w:val="Closing Char"/>
    <w:link w:val="Closing"/>
    <w:rsid w:val="009F4479"/>
    <w:rPr>
      <w:sz w:val="24"/>
      <w:lang w:val="en-GB" w:eastAsia="en-US"/>
    </w:rPr>
  </w:style>
  <w:style w:type="paragraph" w:customStyle="1" w:styleId="Subject">
    <w:name w:val="Subject"/>
    <w:basedOn w:val="Normal"/>
    <w:next w:val="Normal"/>
    <w:rsid w:val="009F4479"/>
    <w:pPr>
      <w:spacing w:after="480"/>
      <w:ind w:left="1531" w:hanging="1531"/>
    </w:pPr>
    <w:rPr>
      <w:b/>
      <w:sz w:val="24"/>
      <w:lang w:val="en-GB" w:eastAsia="en-US"/>
    </w:rPr>
  </w:style>
  <w:style w:type="character" w:customStyle="1" w:styleId="Heading5Char">
    <w:name w:val="Heading 5 Char"/>
    <w:link w:val="Heading5"/>
    <w:rsid w:val="00334E6E"/>
    <w:rPr>
      <w:b/>
      <w:sz w:val="28"/>
    </w:rPr>
  </w:style>
  <w:style w:type="character" w:styleId="CommentReference">
    <w:name w:val="annotation reference"/>
    <w:basedOn w:val="DefaultParagraphFont"/>
    <w:rsid w:val="00D877AF"/>
    <w:rPr>
      <w:sz w:val="16"/>
      <w:szCs w:val="16"/>
    </w:rPr>
  </w:style>
  <w:style w:type="paragraph" w:styleId="CommentText">
    <w:name w:val="annotation text"/>
    <w:basedOn w:val="Normal"/>
    <w:link w:val="CommentTextChar"/>
    <w:rsid w:val="00D877AF"/>
  </w:style>
  <w:style w:type="character" w:customStyle="1" w:styleId="CommentTextChar">
    <w:name w:val="Comment Text Char"/>
    <w:basedOn w:val="DefaultParagraphFont"/>
    <w:link w:val="CommentText"/>
    <w:rsid w:val="00D877AF"/>
  </w:style>
  <w:style w:type="paragraph" w:styleId="CommentSubject">
    <w:name w:val="annotation subject"/>
    <w:basedOn w:val="CommentText"/>
    <w:next w:val="CommentText"/>
    <w:link w:val="CommentSubjectChar"/>
    <w:rsid w:val="00D877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877AF"/>
    <w:rPr>
      <w:b/>
      <w:bCs/>
    </w:rPr>
  </w:style>
  <w:style w:type="paragraph" w:styleId="FootnoteText">
    <w:name w:val="footnote text"/>
    <w:basedOn w:val="Normal"/>
    <w:link w:val="FootnoteTextChar"/>
    <w:rsid w:val="000C450F"/>
  </w:style>
  <w:style w:type="character" w:customStyle="1" w:styleId="FootnoteTextChar">
    <w:name w:val="Footnote Text Char"/>
    <w:basedOn w:val="DefaultParagraphFont"/>
    <w:link w:val="FootnoteText"/>
    <w:rsid w:val="000C450F"/>
  </w:style>
  <w:style w:type="character" w:styleId="FootnoteReference">
    <w:name w:val="footnote reference"/>
    <w:basedOn w:val="DefaultParagraphFont"/>
    <w:rsid w:val="000C450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1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7126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59808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6961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jpe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5" Type="http://schemas.openxmlformats.org/officeDocument/2006/relationships/image" Target="media/image13.png"/><Relationship Id="rId4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2C69B-0195-4603-AB98-41CB91667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712</Words>
  <Characters>4701</Characters>
  <Application>Microsoft Office Word</Application>
  <DocSecurity>0</DocSecurity>
  <Lines>39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Σύνδεσμος Επιχειρήσεων Πληροφορικής Βορείου Ελλάδος</vt:lpstr>
      <vt:lpstr>Σύνδεσμος Επιχειρήσεων Πληροφορικής Βορείου Ελλάδος</vt:lpstr>
    </vt:vector>
  </TitlesOfParts>
  <Company>noname</Company>
  <LinksUpToDate>false</LinksUpToDate>
  <CharactersWithSpaces>5403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Σύνδεσμος Επιχειρήσεων Πληροφορικής Βορείου Ελλάδος</dc:title>
  <dc:creator>SEPVE</dc:creator>
  <cp:lastModifiedBy>Κοσμάς Χρ. Βάμβαλης</cp:lastModifiedBy>
  <cp:revision>4</cp:revision>
  <cp:lastPrinted>2015-05-04T19:57:00Z</cp:lastPrinted>
  <dcterms:created xsi:type="dcterms:W3CDTF">2016-02-16T12:57:00Z</dcterms:created>
  <dcterms:modified xsi:type="dcterms:W3CDTF">2016-02-16T15:51:00Z</dcterms:modified>
</cp:coreProperties>
</file>