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C7BED" w14:textId="042425EF" w:rsidR="00792FC6" w:rsidRDefault="00792FC6" w:rsidP="007F18CD">
      <w:pPr>
        <w:jc w:val="center"/>
        <w:rPr>
          <w:rFonts w:asciiTheme="minorHAnsi" w:hAnsiTheme="minorHAnsi"/>
          <w:b/>
        </w:rPr>
      </w:pPr>
      <w:bookmarkStart w:id="0" w:name="_GoBack"/>
      <w:bookmarkEnd w:id="0"/>
    </w:p>
    <w:p w14:paraId="79CFE929" w14:textId="3830B199" w:rsidR="001D53A4" w:rsidRDefault="001D53A4" w:rsidP="007F18CD">
      <w:pPr>
        <w:jc w:val="center"/>
        <w:rPr>
          <w:rFonts w:asciiTheme="minorHAnsi" w:hAnsiTheme="minorHAnsi"/>
          <w:b/>
        </w:rPr>
      </w:pPr>
    </w:p>
    <w:p w14:paraId="3F19FD0B" w14:textId="77777777" w:rsidR="001D53A4" w:rsidRPr="00583AB8" w:rsidRDefault="001D53A4" w:rsidP="007F18CD">
      <w:pPr>
        <w:jc w:val="center"/>
        <w:rPr>
          <w:rFonts w:asciiTheme="minorHAnsi" w:hAnsiTheme="minorHAnsi"/>
          <w:b/>
        </w:rPr>
      </w:pPr>
    </w:p>
    <w:p w14:paraId="1C7AF39D" w14:textId="77777777" w:rsidR="007F050C" w:rsidRPr="00A867A8" w:rsidRDefault="007F050C" w:rsidP="007F18CD">
      <w:pPr>
        <w:jc w:val="center"/>
        <w:rPr>
          <w:rFonts w:asciiTheme="minorHAnsi" w:hAnsiTheme="minorHAnsi" w:cstheme="minorHAnsi"/>
          <w:b/>
          <w:sz w:val="28"/>
          <w:szCs w:val="28"/>
        </w:rPr>
      </w:pPr>
      <w:bookmarkStart w:id="1" w:name="_Hlk50626364"/>
      <w:r w:rsidRPr="00A867A8">
        <w:rPr>
          <w:rFonts w:asciiTheme="minorHAnsi" w:hAnsiTheme="minorHAnsi" w:cstheme="minorHAnsi"/>
          <w:b/>
          <w:sz w:val="28"/>
          <w:szCs w:val="28"/>
        </w:rPr>
        <w:t>ΔΕΛΤΙΟ ΤΥΠΟΥ</w:t>
      </w:r>
    </w:p>
    <w:p w14:paraId="33E09093" w14:textId="77777777" w:rsidR="007F050C" w:rsidRPr="00A867A8" w:rsidRDefault="00697569" w:rsidP="007F18CD">
      <w:pPr>
        <w:jc w:val="center"/>
        <w:rPr>
          <w:rFonts w:asciiTheme="minorHAnsi" w:eastAsia="Times New Roman" w:hAnsiTheme="minorHAnsi" w:cstheme="minorHAnsi"/>
          <w:b/>
          <w:bCs/>
          <w:sz w:val="28"/>
          <w:szCs w:val="28"/>
        </w:rPr>
      </w:pPr>
      <w:r w:rsidRPr="008D4E0A">
        <w:rPr>
          <w:rFonts w:asciiTheme="minorHAnsi" w:eastAsia="Times New Roman" w:hAnsiTheme="minorHAnsi" w:cstheme="minorHAnsi"/>
          <w:b/>
          <w:color w:val="000000"/>
          <w:sz w:val="28"/>
          <w:szCs w:val="28"/>
        </w:rPr>
        <w:t xml:space="preserve">Greek </w:t>
      </w:r>
      <w:proofErr w:type="spellStart"/>
      <w:r w:rsidRPr="008D4E0A">
        <w:rPr>
          <w:rFonts w:asciiTheme="minorHAnsi" w:eastAsia="Times New Roman" w:hAnsiTheme="minorHAnsi" w:cstheme="minorHAnsi"/>
          <w:b/>
          <w:color w:val="000000"/>
          <w:sz w:val="28"/>
          <w:szCs w:val="28"/>
        </w:rPr>
        <w:t>Nordic</w:t>
      </w:r>
      <w:proofErr w:type="spellEnd"/>
      <w:r w:rsidRPr="008D4E0A">
        <w:rPr>
          <w:rFonts w:asciiTheme="minorHAnsi" w:eastAsia="Times New Roman" w:hAnsiTheme="minorHAnsi" w:cstheme="minorHAnsi"/>
          <w:b/>
          <w:color w:val="000000"/>
          <w:sz w:val="28"/>
          <w:szCs w:val="28"/>
        </w:rPr>
        <w:t xml:space="preserve"> Trade </w:t>
      </w:r>
      <w:proofErr w:type="spellStart"/>
      <w:r w:rsidRPr="008D4E0A">
        <w:rPr>
          <w:rFonts w:asciiTheme="minorHAnsi" w:eastAsia="Times New Roman" w:hAnsiTheme="minorHAnsi" w:cstheme="minorHAnsi"/>
          <w:b/>
          <w:color w:val="000000"/>
          <w:sz w:val="28"/>
          <w:szCs w:val="28"/>
        </w:rPr>
        <w:t>Week</w:t>
      </w:r>
      <w:proofErr w:type="spellEnd"/>
      <w:r w:rsidRPr="00A867A8">
        <w:rPr>
          <w:rFonts w:asciiTheme="minorHAnsi" w:eastAsia="Times New Roman" w:hAnsiTheme="minorHAnsi" w:cstheme="minorHAnsi"/>
          <w:b/>
          <w:bCs/>
          <w:sz w:val="28"/>
          <w:szCs w:val="28"/>
        </w:rPr>
        <w:t xml:space="preserve">: </w:t>
      </w:r>
      <w:r w:rsidRPr="008D4E0A">
        <w:rPr>
          <w:rFonts w:asciiTheme="minorHAnsi" w:eastAsia="Times New Roman" w:hAnsiTheme="minorHAnsi" w:cstheme="minorHAnsi"/>
          <w:b/>
          <w:color w:val="000000"/>
          <w:sz w:val="28"/>
          <w:szCs w:val="28"/>
        </w:rPr>
        <w:t>προώθηση του κλάδου των Τροφίμων &amp; Ποτών στις Σκανδιναβικ</w:t>
      </w:r>
      <w:r w:rsidRPr="00A867A8">
        <w:rPr>
          <w:rFonts w:asciiTheme="minorHAnsi" w:eastAsia="Times New Roman" w:hAnsiTheme="minorHAnsi" w:cstheme="minorHAnsi"/>
          <w:b/>
          <w:color w:val="000000"/>
          <w:sz w:val="28"/>
          <w:szCs w:val="28"/>
        </w:rPr>
        <w:t>ές χώρες</w:t>
      </w:r>
      <w:r w:rsidR="007A642D" w:rsidRPr="00A867A8">
        <w:rPr>
          <w:rFonts w:asciiTheme="minorHAnsi" w:eastAsia="Times New Roman" w:hAnsiTheme="minorHAnsi" w:cstheme="minorHAnsi"/>
          <w:b/>
          <w:color w:val="000000"/>
          <w:sz w:val="28"/>
          <w:szCs w:val="28"/>
        </w:rPr>
        <w:t>, 9-13 Νοεμβρίου 2020</w:t>
      </w:r>
    </w:p>
    <w:p w14:paraId="49171644" w14:textId="77777777" w:rsidR="00583AB8" w:rsidRDefault="00583AB8" w:rsidP="007F18CD">
      <w:pPr>
        <w:jc w:val="center"/>
        <w:rPr>
          <w:rFonts w:asciiTheme="minorHAnsi" w:hAnsiTheme="minorHAnsi"/>
          <w:b/>
          <w:sz w:val="28"/>
          <w:szCs w:val="28"/>
        </w:rPr>
      </w:pPr>
    </w:p>
    <w:p w14:paraId="15BE17C1" w14:textId="77777777" w:rsidR="00583AB8" w:rsidRPr="00583AB8" w:rsidRDefault="00583AB8" w:rsidP="007F18CD">
      <w:pPr>
        <w:jc w:val="center"/>
        <w:rPr>
          <w:rFonts w:asciiTheme="minorHAnsi" w:hAnsiTheme="minorHAnsi"/>
          <w:b/>
          <w:sz w:val="28"/>
          <w:szCs w:val="28"/>
        </w:rPr>
      </w:pPr>
    </w:p>
    <w:p w14:paraId="393D4163" w14:textId="6FE99841" w:rsidR="007F3864" w:rsidRPr="009C133B" w:rsidRDefault="007F050C" w:rsidP="005D4984">
      <w:pPr>
        <w:spacing w:after="240"/>
        <w:jc w:val="both"/>
        <w:rPr>
          <w:rFonts w:ascii="Calibri" w:eastAsia="Calibri" w:hAnsi="Calibri" w:cs="Calibri"/>
          <w:color w:val="000000"/>
        </w:rPr>
      </w:pPr>
      <w:r w:rsidRPr="00A867A8">
        <w:rPr>
          <w:rFonts w:asciiTheme="minorHAnsi" w:hAnsiTheme="minorHAnsi" w:cstheme="minorHAnsi"/>
          <w:b/>
        </w:rPr>
        <w:t xml:space="preserve">Αθήνα, </w:t>
      </w:r>
      <w:r w:rsidR="00D63CF0" w:rsidRPr="00D63CF0">
        <w:rPr>
          <w:rFonts w:asciiTheme="minorHAnsi" w:hAnsiTheme="minorHAnsi" w:cstheme="minorHAnsi"/>
          <w:b/>
        </w:rPr>
        <w:t>10</w:t>
      </w:r>
      <w:r w:rsidR="00E65109" w:rsidRPr="00A867A8">
        <w:rPr>
          <w:rFonts w:asciiTheme="minorHAnsi" w:hAnsiTheme="minorHAnsi" w:cstheme="minorHAnsi"/>
          <w:b/>
        </w:rPr>
        <w:t xml:space="preserve"> </w:t>
      </w:r>
      <w:r w:rsidR="007A642D" w:rsidRPr="00A867A8">
        <w:rPr>
          <w:rFonts w:asciiTheme="minorHAnsi" w:hAnsiTheme="minorHAnsi" w:cstheme="minorHAnsi"/>
          <w:b/>
        </w:rPr>
        <w:t>Σεπτεμβρίου</w:t>
      </w:r>
      <w:r w:rsidRPr="00A867A8">
        <w:rPr>
          <w:rFonts w:asciiTheme="minorHAnsi" w:hAnsiTheme="minorHAnsi" w:cstheme="minorHAnsi"/>
          <w:b/>
        </w:rPr>
        <w:t xml:space="preserve"> 20</w:t>
      </w:r>
      <w:r w:rsidR="007A642D" w:rsidRPr="00A867A8">
        <w:rPr>
          <w:rFonts w:asciiTheme="minorHAnsi" w:hAnsiTheme="minorHAnsi" w:cstheme="minorHAnsi"/>
          <w:b/>
        </w:rPr>
        <w:t>20</w:t>
      </w:r>
      <w:r w:rsidRPr="00A867A8">
        <w:rPr>
          <w:rFonts w:asciiTheme="minorHAnsi" w:hAnsiTheme="minorHAnsi" w:cstheme="minorHAnsi"/>
          <w:b/>
        </w:rPr>
        <w:t xml:space="preserve"> | </w:t>
      </w:r>
      <w:r w:rsidR="006C16D3">
        <w:rPr>
          <w:rFonts w:ascii="Calibri" w:eastAsia="Calibri" w:hAnsi="Calibri" w:cs="Calibri"/>
        </w:rPr>
        <w:t>H</w:t>
      </w:r>
      <w:r w:rsidR="006C16D3">
        <w:rPr>
          <w:rFonts w:ascii="Calibri" w:eastAsia="Calibri" w:hAnsi="Calibri" w:cs="Calibri"/>
          <w:color w:val="000000"/>
        </w:rPr>
        <w:t xml:space="preserve"> Ελληνική Εταιρεία Επενδύσεων και Εξωτερικού Εμπορίου (</w:t>
      </w:r>
      <w:proofErr w:type="spellStart"/>
      <w:r w:rsidR="006C16D3">
        <w:rPr>
          <w:rFonts w:ascii="Calibri" w:eastAsia="Calibri" w:hAnsi="Calibri" w:cs="Calibri"/>
          <w:color w:val="000000"/>
        </w:rPr>
        <w:t>Enterprise</w:t>
      </w:r>
      <w:proofErr w:type="spellEnd"/>
      <w:r w:rsidR="006C16D3">
        <w:rPr>
          <w:rFonts w:ascii="Calibri" w:eastAsia="Calibri" w:hAnsi="Calibri" w:cs="Calibri"/>
          <w:color w:val="000000"/>
        </w:rPr>
        <w:t xml:space="preserve"> </w:t>
      </w:r>
      <w:proofErr w:type="spellStart"/>
      <w:r w:rsidR="006C16D3">
        <w:rPr>
          <w:rFonts w:ascii="Calibri" w:eastAsia="Calibri" w:hAnsi="Calibri" w:cs="Calibri"/>
          <w:color w:val="000000"/>
        </w:rPr>
        <w:t>Greece</w:t>
      </w:r>
      <w:proofErr w:type="spellEnd"/>
      <w:r w:rsidR="006C16D3">
        <w:rPr>
          <w:rFonts w:ascii="Calibri" w:eastAsia="Calibri" w:hAnsi="Calibri" w:cs="Calibri"/>
          <w:color w:val="000000"/>
        </w:rPr>
        <w:t>) διοργανώνει</w:t>
      </w:r>
      <w:r w:rsidR="00C87AEF">
        <w:rPr>
          <w:rFonts w:ascii="Calibri" w:eastAsia="Calibri" w:hAnsi="Calibri" w:cs="Calibri"/>
          <w:color w:val="000000"/>
        </w:rPr>
        <w:t xml:space="preserve"> στις </w:t>
      </w:r>
      <w:r w:rsidR="00453CD6" w:rsidRPr="007F3864">
        <w:rPr>
          <w:rFonts w:ascii="Calibri" w:eastAsia="Calibri" w:hAnsi="Calibri" w:cs="Calibri"/>
          <w:b/>
          <w:bCs/>
          <w:color w:val="000000"/>
        </w:rPr>
        <w:t>9 – 13 Νοεμβρίου 2020</w:t>
      </w:r>
      <w:r w:rsidR="006C16D3">
        <w:rPr>
          <w:rFonts w:ascii="Calibri" w:eastAsia="Calibri" w:hAnsi="Calibri" w:cs="Calibri"/>
          <w:color w:val="000000"/>
        </w:rPr>
        <w:t xml:space="preserve">, σε συνεργασία με τις εταιρείες RECO EXPORTS και MOREGANIC, την </w:t>
      </w:r>
      <w:r w:rsidR="006C16D3">
        <w:rPr>
          <w:rFonts w:ascii="Calibri" w:eastAsia="Calibri" w:hAnsi="Calibri" w:cs="Calibri"/>
          <w:i/>
          <w:color w:val="000000"/>
        </w:rPr>
        <w:t xml:space="preserve">1η ολοκληρωμένη </w:t>
      </w:r>
      <w:r w:rsidR="00453CD6">
        <w:rPr>
          <w:rFonts w:ascii="Calibri" w:eastAsia="Calibri" w:hAnsi="Calibri" w:cs="Calibri"/>
          <w:i/>
          <w:color w:val="000000"/>
        </w:rPr>
        <w:t xml:space="preserve">διαδικτυακή </w:t>
      </w:r>
      <w:r w:rsidR="006C16D3">
        <w:rPr>
          <w:rFonts w:ascii="Calibri" w:eastAsia="Calibri" w:hAnsi="Calibri" w:cs="Calibri"/>
          <w:i/>
          <w:color w:val="000000"/>
        </w:rPr>
        <w:t xml:space="preserve">δράση προβολής και προώθησης του κλάδου των Τροφίμων &amp; Ποτών στις αναπτυγμένες αγορές των Σκανδιναβικών χωρών - την Greek </w:t>
      </w:r>
      <w:proofErr w:type="spellStart"/>
      <w:r w:rsidR="006C16D3">
        <w:rPr>
          <w:rFonts w:ascii="Calibri" w:eastAsia="Calibri" w:hAnsi="Calibri" w:cs="Calibri"/>
          <w:i/>
          <w:color w:val="000000"/>
        </w:rPr>
        <w:t>Nordic</w:t>
      </w:r>
      <w:proofErr w:type="spellEnd"/>
      <w:r w:rsidR="006C16D3">
        <w:rPr>
          <w:rFonts w:ascii="Calibri" w:eastAsia="Calibri" w:hAnsi="Calibri" w:cs="Calibri"/>
          <w:i/>
          <w:color w:val="000000"/>
        </w:rPr>
        <w:t xml:space="preserve"> Trade </w:t>
      </w:r>
      <w:proofErr w:type="spellStart"/>
      <w:r w:rsidR="006C16D3">
        <w:rPr>
          <w:rFonts w:ascii="Calibri" w:eastAsia="Calibri" w:hAnsi="Calibri" w:cs="Calibri"/>
          <w:i/>
          <w:color w:val="000000"/>
        </w:rPr>
        <w:t>Week</w:t>
      </w:r>
      <w:proofErr w:type="spellEnd"/>
      <w:r w:rsidR="006C16D3">
        <w:rPr>
          <w:rFonts w:ascii="Calibri" w:eastAsia="Calibri" w:hAnsi="Calibri" w:cs="Calibri"/>
          <w:color w:val="000000"/>
        </w:rPr>
        <w:t xml:space="preserve">, </w:t>
      </w:r>
      <w:hyperlink r:id="rId6" w:history="1">
        <w:r w:rsidR="006C16D3">
          <w:rPr>
            <w:rStyle w:val="-"/>
            <w:rFonts w:ascii="Calibri" w:eastAsia="Calibri" w:hAnsi="Calibri" w:cs="Calibri"/>
            <w:color w:val="000000"/>
          </w:rPr>
          <w:t>https://www.greeknordictrade.com/</w:t>
        </w:r>
      </w:hyperlink>
      <w:r w:rsidR="006C16D3">
        <w:rPr>
          <w:rFonts w:ascii="Calibri" w:eastAsia="Calibri" w:hAnsi="Calibri" w:cs="Calibri"/>
          <w:color w:val="000000"/>
        </w:rPr>
        <w:t xml:space="preserve">. </w:t>
      </w:r>
    </w:p>
    <w:p w14:paraId="64397D07" w14:textId="2F62274B" w:rsidR="006C16D3" w:rsidRDefault="006C16D3" w:rsidP="005D4984">
      <w:pPr>
        <w:spacing w:before="100"/>
        <w:jc w:val="both"/>
        <w:rPr>
          <w:rFonts w:ascii="Calibri" w:eastAsia="Calibri" w:hAnsi="Calibri" w:cs="Calibri"/>
          <w:color w:val="000000"/>
        </w:rPr>
      </w:pPr>
      <w:r>
        <w:rPr>
          <w:rFonts w:ascii="Calibri" w:eastAsia="Calibri" w:hAnsi="Calibri" w:cs="Calibri"/>
          <w:color w:val="000000"/>
        </w:rPr>
        <w:t xml:space="preserve">Στόχος της δράσης είναι η ενίσχυση της προβολής των ελληνικών προϊόντων διατροφής στις Σκανδιναβικές χώρες, η οποία ξεκίνησε πριν από δύο χρόνια με την εθνική συμμετοχή στην έκθεση </w:t>
      </w:r>
      <w:proofErr w:type="spellStart"/>
      <w:r>
        <w:rPr>
          <w:rFonts w:ascii="Calibri" w:eastAsia="Calibri" w:hAnsi="Calibri" w:cs="Calibri"/>
          <w:color w:val="000000"/>
        </w:rPr>
        <w:t>Ecolife</w:t>
      </w:r>
      <w:proofErr w:type="spellEnd"/>
      <w:r>
        <w:rPr>
          <w:rFonts w:ascii="Calibri" w:eastAsia="Calibri" w:hAnsi="Calibri" w:cs="Calibri"/>
          <w:color w:val="000000"/>
        </w:rPr>
        <w:t xml:space="preserve"> </w:t>
      </w:r>
      <w:proofErr w:type="spellStart"/>
      <w:r>
        <w:rPr>
          <w:rFonts w:ascii="Calibri" w:eastAsia="Calibri" w:hAnsi="Calibri" w:cs="Calibri"/>
          <w:color w:val="000000"/>
        </w:rPr>
        <w:t>Scandinavia</w:t>
      </w:r>
      <w:proofErr w:type="spellEnd"/>
      <w:r w:rsidR="00453CD6" w:rsidRPr="00453CD6">
        <w:rPr>
          <w:rFonts w:ascii="Calibri" w:eastAsia="Calibri" w:hAnsi="Calibri" w:cs="Calibri"/>
          <w:color w:val="000000"/>
        </w:rPr>
        <w:t xml:space="preserve"> </w:t>
      </w:r>
      <w:r w:rsidR="00453CD6">
        <w:rPr>
          <w:rFonts w:ascii="Calibri" w:eastAsia="Calibri" w:hAnsi="Calibri" w:cs="Calibri"/>
          <w:color w:val="000000"/>
        </w:rPr>
        <w:t xml:space="preserve">και αποτελεί μια ολοκληρωμένη </w:t>
      </w:r>
      <w:proofErr w:type="spellStart"/>
      <w:r w:rsidR="00453CD6">
        <w:rPr>
          <w:rFonts w:ascii="Calibri" w:eastAsia="Calibri" w:hAnsi="Calibri" w:cs="Calibri"/>
          <w:color w:val="000000"/>
        </w:rPr>
        <w:t>οnline</w:t>
      </w:r>
      <w:proofErr w:type="spellEnd"/>
      <w:r w:rsidR="00453CD6">
        <w:rPr>
          <w:rFonts w:ascii="Calibri" w:eastAsia="Calibri" w:hAnsi="Calibri" w:cs="Calibri"/>
          <w:color w:val="000000"/>
        </w:rPr>
        <w:t xml:space="preserve"> B2B πρωτοβουλία για τον κλάδο των Τροφίμων &amp; Ποτών που απευθύνεται ειδικά στις αγορές των Σκανδιναβικών Χωρών</w:t>
      </w:r>
      <w:r>
        <w:rPr>
          <w:rFonts w:ascii="Calibri" w:eastAsia="Calibri" w:hAnsi="Calibri" w:cs="Calibri"/>
          <w:color w:val="000000"/>
        </w:rPr>
        <w:t xml:space="preserve">. </w:t>
      </w:r>
    </w:p>
    <w:p w14:paraId="79C6F2DA" w14:textId="77777777" w:rsidR="005D045C" w:rsidRDefault="005D045C" w:rsidP="006C16D3">
      <w:pPr>
        <w:spacing w:before="100" w:after="100"/>
        <w:jc w:val="both"/>
        <w:rPr>
          <w:rFonts w:ascii="Calibri" w:eastAsia="Calibri" w:hAnsi="Calibri" w:cs="Calibri"/>
          <w:color w:val="000000"/>
        </w:rPr>
      </w:pPr>
    </w:p>
    <w:p w14:paraId="0C7E55AE" w14:textId="7A8FCD61" w:rsidR="006C16D3" w:rsidRDefault="006C16D3" w:rsidP="006C16D3">
      <w:pPr>
        <w:spacing w:before="100" w:after="100"/>
        <w:jc w:val="both"/>
        <w:rPr>
          <w:rFonts w:ascii="Calibri" w:eastAsia="Calibri" w:hAnsi="Calibri" w:cs="Calibri"/>
          <w:color w:val="000000"/>
        </w:rPr>
      </w:pPr>
      <w:r>
        <w:rPr>
          <w:rFonts w:ascii="Calibri" w:eastAsia="Calibri" w:hAnsi="Calibri" w:cs="Calibri"/>
          <w:color w:val="000000"/>
        </w:rPr>
        <w:t>Σε αυτή τη δύσκολη χρονική συγκυρία όπου οι περισσότερες εμπορικές εκθέσεις ακυρώνονται και οι δράσεις προώθησης των εξαγωγών περιορίζονται λόγω της πανδημίας COVID-19, η</w:t>
      </w:r>
      <w:r w:rsidR="003E7A3D" w:rsidRPr="003E7A3D">
        <w:rPr>
          <w:rFonts w:ascii="Calibri" w:eastAsia="Calibri" w:hAnsi="Calibri" w:cs="Calibri"/>
          <w:color w:val="000000"/>
        </w:rPr>
        <w:t xml:space="preserve"> </w:t>
      </w:r>
      <w:r w:rsidR="003E7A3D">
        <w:rPr>
          <w:rFonts w:ascii="Calibri" w:eastAsia="Calibri" w:hAnsi="Calibri" w:cs="Calibri"/>
          <w:color w:val="000000"/>
          <w:lang w:val="en-US"/>
        </w:rPr>
        <w:t>Enterprise</w:t>
      </w:r>
      <w:r w:rsidR="003E7A3D" w:rsidRPr="003E7A3D">
        <w:rPr>
          <w:rFonts w:ascii="Calibri" w:eastAsia="Calibri" w:hAnsi="Calibri" w:cs="Calibri"/>
          <w:color w:val="000000"/>
        </w:rPr>
        <w:t xml:space="preserve"> </w:t>
      </w:r>
      <w:r w:rsidR="003E7A3D">
        <w:rPr>
          <w:rFonts w:ascii="Calibri" w:eastAsia="Calibri" w:hAnsi="Calibri" w:cs="Calibri"/>
          <w:color w:val="000000"/>
          <w:lang w:val="en-US"/>
        </w:rPr>
        <w:t>Greece</w:t>
      </w:r>
      <w:r>
        <w:rPr>
          <w:rFonts w:ascii="Calibri" w:eastAsia="Calibri" w:hAnsi="Calibri" w:cs="Calibri"/>
          <w:color w:val="000000"/>
        </w:rPr>
        <w:t xml:space="preserve"> στηρίζει κάθε αξιόλογη και καινοτόμα προσπάθεια προώθησης των ελληνικών εξαγωγών.</w:t>
      </w:r>
    </w:p>
    <w:p w14:paraId="3D5F8DA3" w14:textId="77777777" w:rsidR="006E3220" w:rsidRDefault="006E3220" w:rsidP="006C16D3">
      <w:pPr>
        <w:spacing w:before="100" w:after="100"/>
        <w:jc w:val="both"/>
        <w:rPr>
          <w:rFonts w:ascii="Calibri" w:eastAsia="Calibri" w:hAnsi="Calibri" w:cs="Calibri"/>
          <w:color w:val="000000"/>
        </w:rPr>
      </w:pPr>
    </w:p>
    <w:p w14:paraId="38D4F9A3" w14:textId="65AE11C6" w:rsidR="006C16D3" w:rsidRDefault="00453CD6" w:rsidP="006C16D3">
      <w:pPr>
        <w:spacing w:before="100" w:after="100"/>
        <w:jc w:val="both"/>
        <w:rPr>
          <w:rFonts w:ascii="Calibri" w:eastAsia="Calibri" w:hAnsi="Calibri" w:cs="Calibri"/>
          <w:color w:val="000000"/>
        </w:rPr>
      </w:pPr>
      <w:r>
        <w:rPr>
          <w:rFonts w:ascii="Calibri" w:eastAsia="Calibri" w:hAnsi="Calibri" w:cs="Calibri"/>
          <w:color w:val="000000"/>
        </w:rPr>
        <w:t xml:space="preserve">Έχει </w:t>
      </w:r>
      <w:r w:rsidR="006C16D3">
        <w:rPr>
          <w:rFonts w:ascii="Calibri" w:eastAsia="Calibri" w:hAnsi="Calibri" w:cs="Calibri"/>
          <w:color w:val="000000"/>
        </w:rPr>
        <w:t xml:space="preserve"> </w:t>
      </w:r>
      <w:r>
        <w:rPr>
          <w:rFonts w:ascii="Calibri" w:eastAsia="Calibri" w:hAnsi="Calibri" w:cs="Calibri"/>
          <w:color w:val="000000"/>
        </w:rPr>
        <w:t xml:space="preserve">σχεδιαστεί έτσι ώστε να εφοδιάσει τις </w:t>
      </w:r>
      <w:r w:rsidR="006C16D3">
        <w:rPr>
          <w:rFonts w:ascii="Calibri" w:eastAsia="Calibri" w:hAnsi="Calibri" w:cs="Calibri"/>
          <w:color w:val="000000"/>
        </w:rPr>
        <w:t>ελληνικές εξαγωγικές επιχειρήσεις</w:t>
      </w:r>
      <w:r>
        <w:rPr>
          <w:rFonts w:ascii="Calibri" w:eastAsia="Calibri" w:hAnsi="Calibri" w:cs="Calibri"/>
          <w:color w:val="000000"/>
        </w:rPr>
        <w:t xml:space="preserve"> με</w:t>
      </w:r>
      <w:r w:rsidR="006C16D3">
        <w:rPr>
          <w:rFonts w:ascii="Calibri" w:eastAsia="Calibri" w:hAnsi="Calibri" w:cs="Calibri"/>
          <w:color w:val="000000"/>
        </w:rPr>
        <w:t xml:space="preserve"> τα εργαλεία </w:t>
      </w:r>
      <w:r w:rsidR="001A077A">
        <w:rPr>
          <w:rFonts w:ascii="Calibri" w:eastAsia="Calibri" w:hAnsi="Calibri" w:cs="Calibri"/>
          <w:color w:val="000000"/>
        </w:rPr>
        <w:t xml:space="preserve">εκείνα που θα διευκολύνουν την πρόσβασή τους στις </w:t>
      </w:r>
      <w:r w:rsidR="005D4984">
        <w:rPr>
          <w:rFonts w:ascii="Calibri" w:eastAsia="Calibri" w:hAnsi="Calibri" w:cs="Calibri"/>
          <w:color w:val="000000"/>
        </w:rPr>
        <w:t>συγκεκριμένες αγορές</w:t>
      </w:r>
      <w:r w:rsidR="006C16D3">
        <w:rPr>
          <w:rFonts w:ascii="Calibri" w:eastAsia="Calibri" w:hAnsi="Calibri" w:cs="Calibri"/>
          <w:color w:val="000000"/>
        </w:rPr>
        <w:t xml:space="preserve">. </w:t>
      </w:r>
      <w:r w:rsidR="001A077A">
        <w:rPr>
          <w:rFonts w:ascii="Calibri" w:eastAsia="Calibri" w:hAnsi="Calibri" w:cs="Calibri"/>
          <w:color w:val="000000"/>
        </w:rPr>
        <w:t xml:space="preserve">Σε όλες τις </w:t>
      </w:r>
      <w:r w:rsidR="006C16D3">
        <w:rPr>
          <w:rFonts w:ascii="Calibri" w:eastAsia="Calibri" w:hAnsi="Calibri" w:cs="Calibri"/>
          <w:color w:val="000000"/>
        </w:rPr>
        <w:t xml:space="preserve">συμμετέχουσες εταιρείες θα </w:t>
      </w:r>
      <w:r w:rsidR="005D4984">
        <w:rPr>
          <w:rFonts w:ascii="Calibri" w:eastAsia="Calibri" w:hAnsi="Calibri" w:cs="Calibri"/>
          <w:color w:val="000000"/>
        </w:rPr>
        <w:t xml:space="preserve">παρασχεθεί </w:t>
      </w:r>
      <w:r w:rsidR="006C16D3">
        <w:rPr>
          <w:rFonts w:ascii="Calibri" w:eastAsia="Calibri" w:hAnsi="Calibri" w:cs="Calibri"/>
          <w:color w:val="000000"/>
        </w:rPr>
        <w:t xml:space="preserve">εξατομικευμένη συμβουλευτική, ανάλυση αγοράς και εκπαίδευση, ενώ η </w:t>
      </w:r>
      <w:proofErr w:type="spellStart"/>
      <w:r w:rsidR="006C16D3">
        <w:rPr>
          <w:rFonts w:ascii="Calibri" w:eastAsia="Calibri" w:hAnsi="Calibri" w:cs="Calibri"/>
          <w:color w:val="000000"/>
        </w:rPr>
        <w:t>Enterprise</w:t>
      </w:r>
      <w:proofErr w:type="spellEnd"/>
      <w:r w:rsidR="006C16D3">
        <w:rPr>
          <w:rFonts w:ascii="Calibri" w:eastAsia="Calibri" w:hAnsi="Calibri" w:cs="Calibri"/>
          <w:color w:val="000000"/>
        </w:rPr>
        <w:t xml:space="preserve"> </w:t>
      </w:r>
      <w:proofErr w:type="spellStart"/>
      <w:r w:rsidR="006C16D3">
        <w:rPr>
          <w:rFonts w:ascii="Calibri" w:eastAsia="Calibri" w:hAnsi="Calibri" w:cs="Calibri"/>
          <w:color w:val="000000"/>
        </w:rPr>
        <w:t>Greece</w:t>
      </w:r>
      <w:proofErr w:type="spellEnd"/>
      <w:r w:rsidR="006C16D3">
        <w:rPr>
          <w:rFonts w:ascii="Calibri" w:eastAsia="Calibri" w:hAnsi="Calibri" w:cs="Calibri"/>
          <w:color w:val="000000"/>
        </w:rPr>
        <w:t xml:space="preserve"> θα συνδράμει με οικονομική ενίσχυση ύψους έως του 50% του κόστους συμμετοχής (μέχρι εξαντλήσεως του εγκεκριμένου προϋπολογισμού). </w:t>
      </w:r>
    </w:p>
    <w:p w14:paraId="0F20FFB3" w14:textId="550087D1" w:rsidR="00583AB8" w:rsidRPr="00A867A8" w:rsidRDefault="00583AB8" w:rsidP="006C16D3">
      <w:pPr>
        <w:pStyle w:val="Web"/>
        <w:spacing w:before="0" w:beforeAutospacing="0" w:after="0" w:afterAutospacing="0"/>
        <w:jc w:val="both"/>
        <w:rPr>
          <w:rFonts w:asciiTheme="minorHAnsi" w:hAnsiTheme="minorHAnsi" w:cstheme="minorHAnsi"/>
          <w:b/>
        </w:rPr>
      </w:pPr>
    </w:p>
    <w:p w14:paraId="7FFE2D3F" w14:textId="77777777" w:rsidR="00583AB8" w:rsidRPr="00A867A8" w:rsidRDefault="00583AB8" w:rsidP="007A642D">
      <w:pPr>
        <w:shd w:val="clear" w:color="auto" w:fill="FFFFFF"/>
        <w:jc w:val="both"/>
        <w:rPr>
          <w:rFonts w:asciiTheme="minorHAnsi" w:hAnsiTheme="minorHAnsi" w:cstheme="minorHAnsi"/>
          <w:b/>
        </w:rPr>
      </w:pPr>
      <w:proofErr w:type="spellStart"/>
      <w:r w:rsidRPr="00A867A8">
        <w:rPr>
          <w:rFonts w:asciiTheme="minorHAnsi" w:hAnsiTheme="minorHAnsi" w:cstheme="minorHAnsi"/>
          <w:b/>
        </w:rPr>
        <w:t>Enterprise</w:t>
      </w:r>
      <w:proofErr w:type="spellEnd"/>
      <w:r w:rsidRPr="00A867A8">
        <w:rPr>
          <w:rFonts w:asciiTheme="minorHAnsi" w:hAnsiTheme="minorHAnsi" w:cstheme="minorHAnsi"/>
          <w:b/>
        </w:rPr>
        <w:t xml:space="preserve"> </w:t>
      </w:r>
      <w:proofErr w:type="spellStart"/>
      <w:r w:rsidRPr="00A867A8">
        <w:rPr>
          <w:rFonts w:asciiTheme="minorHAnsi" w:hAnsiTheme="minorHAnsi" w:cstheme="minorHAnsi"/>
          <w:b/>
        </w:rPr>
        <w:t>Greece</w:t>
      </w:r>
      <w:proofErr w:type="spellEnd"/>
    </w:p>
    <w:p w14:paraId="551AC511" w14:textId="77777777" w:rsidR="00583AB8" w:rsidRPr="00A867A8" w:rsidRDefault="00697569" w:rsidP="007A642D">
      <w:pPr>
        <w:shd w:val="clear" w:color="auto" w:fill="FFFFFF"/>
        <w:jc w:val="both"/>
        <w:rPr>
          <w:rFonts w:asciiTheme="minorHAnsi" w:hAnsiTheme="minorHAnsi" w:cstheme="minorHAnsi"/>
          <w:color w:val="000000"/>
        </w:rPr>
      </w:pPr>
      <w:r w:rsidRPr="00A867A8">
        <w:rPr>
          <w:rFonts w:asciiTheme="minorHAnsi" w:hAnsiTheme="minorHAnsi" w:cstheme="minorHAnsi"/>
        </w:rPr>
        <w:t>Η</w:t>
      </w:r>
      <w:r w:rsidR="00583AB8" w:rsidRPr="00A867A8">
        <w:rPr>
          <w:rFonts w:asciiTheme="minorHAnsi" w:hAnsiTheme="minorHAnsi" w:cstheme="minorHAnsi"/>
        </w:rPr>
        <w:t xml:space="preserve"> </w:t>
      </w:r>
      <w:proofErr w:type="spellStart"/>
      <w:r w:rsidR="00583AB8" w:rsidRPr="00A867A8">
        <w:rPr>
          <w:rFonts w:asciiTheme="minorHAnsi" w:hAnsiTheme="minorHAnsi" w:cstheme="minorHAnsi"/>
        </w:rPr>
        <w:t>Enterprise</w:t>
      </w:r>
      <w:proofErr w:type="spellEnd"/>
      <w:r w:rsidR="00583AB8" w:rsidRPr="00A867A8">
        <w:rPr>
          <w:rFonts w:asciiTheme="minorHAnsi" w:hAnsiTheme="minorHAnsi" w:cstheme="minorHAnsi"/>
        </w:rPr>
        <w:t xml:space="preserve"> </w:t>
      </w:r>
      <w:proofErr w:type="spellStart"/>
      <w:r w:rsidR="00583AB8" w:rsidRPr="00A867A8">
        <w:rPr>
          <w:rFonts w:asciiTheme="minorHAnsi" w:hAnsiTheme="minorHAnsi" w:cstheme="minorHAnsi"/>
        </w:rPr>
        <w:t>Greece</w:t>
      </w:r>
      <w:proofErr w:type="spellEnd"/>
      <w:r w:rsidR="00583AB8" w:rsidRPr="00A867A8">
        <w:rPr>
          <w:rFonts w:asciiTheme="minorHAnsi" w:hAnsiTheme="minorHAnsi" w:cstheme="minorHAnsi"/>
        </w:rPr>
        <w:t xml:space="preserve"> (Ελληνική Εταιρεία Επενδύσεων και Εξωτερικού Εμπορίου Α.Ε.) είναι ο αρμόδιος εθνικός φορέας, υπό την εποπτεία του Υπουργείου </w:t>
      </w:r>
      <w:r w:rsidRPr="00A867A8">
        <w:rPr>
          <w:rFonts w:asciiTheme="minorHAnsi" w:hAnsiTheme="minorHAnsi" w:cstheme="minorHAnsi"/>
        </w:rPr>
        <w:t>Εξωτερικών</w:t>
      </w:r>
      <w:r w:rsidR="00583AB8" w:rsidRPr="00A867A8">
        <w:rPr>
          <w:rFonts w:asciiTheme="minorHAnsi" w:hAnsiTheme="minorHAnsi" w:cstheme="minorHAnsi"/>
        </w:rPr>
        <w:t>, για την προσέλκυση επενδύσεων στην Ελλάδα και την προώθηση των εξαγωγών, με στόχο να προβάλλει τη χώρα ως ιδανικό επενδυτικό προορισμό και να προωθεί τα ανταγωνιστικά εξαγωγικά προϊόντα και υπηρεσίες της Ελλάδας</w:t>
      </w:r>
      <w:r w:rsidR="00583AB8" w:rsidRPr="00A867A8">
        <w:rPr>
          <w:rFonts w:asciiTheme="minorHAnsi" w:hAnsiTheme="minorHAnsi" w:cstheme="minorHAnsi"/>
          <w:color w:val="000000"/>
        </w:rPr>
        <w:t>.</w:t>
      </w:r>
    </w:p>
    <w:p w14:paraId="7F070EB0" w14:textId="77777777" w:rsidR="00583AB8" w:rsidRPr="00A867A8" w:rsidRDefault="00583AB8" w:rsidP="007A642D">
      <w:pPr>
        <w:pStyle w:val="a7"/>
        <w:ind w:right="425"/>
        <w:jc w:val="both"/>
        <w:rPr>
          <w:rFonts w:asciiTheme="minorHAnsi" w:hAnsiTheme="minorHAnsi" w:cstheme="minorHAnsi"/>
          <w:b/>
          <w:sz w:val="24"/>
          <w:szCs w:val="24"/>
        </w:rPr>
      </w:pPr>
    </w:p>
    <w:p w14:paraId="4CCB7D42" w14:textId="77777777" w:rsidR="00583AB8" w:rsidRPr="00A867A8" w:rsidRDefault="00583AB8" w:rsidP="00583AB8">
      <w:pPr>
        <w:pStyle w:val="a7"/>
        <w:ind w:right="425"/>
        <w:jc w:val="both"/>
        <w:rPr>
          <w:rFonts w:asciiTheme="minorHAnsi" w:hAnsiTheme="minorHAnsi" w:cstheme="minorHAnsi"/>
          <w:b/>
          <w:sz w:val="24"/>
          <w:szCs w:val="24"/>
        </w:rPr>
      </w:pPr>
      <w:r w:rsidRPr="00A867A8">
        <w:rPr>
          <w:rFonts w:asciiTheme="minorHAnsi" w:hAnsiTheme="minorHAnsi" w:cstheme="minorHAnsi"/>
          <w:b/>
          <w:sz w:val="24"/>
          <w:szCs w:val="24"/>
        </w:rPr>
        <w:t xml:space="preserve">Περισσότερες Πληροφορίες για συντάκτες: </w:t>
      </w:r>
    </w:p>
    <w:p w14:paraId="3591289D" w14:textId="77777777" w:rsidR="00583AB8" w:rsidRPr="000E3472" w:rsidRDefault="00583AB8" w:rsidP="00583AB8">
      <w:pPr>
        <w:pStyle w:val="a7"/>
        <w:ind w:right="425"/>
        <w:jc w:val="both"/>
        <w:rPr>
          <w:rFonts w:asciiTheme="minorHAnsi" w:hAnsiTheme="minorHAnsi" w:cstheme="minorHAnsi"/>
          <w:sz w:val="24"/>
          <w:szCs w:val="24"/>
        </w:rPr>
      </w:pPr>
      <w:r w:rsidRPr="00A867A8">
        <w:rPr>
          <w:rFonts w:asciiTheme="minorHAnsi" w:hAnsiTheme="minorHAnsi" w:cstheme="minorHAnsi"/>
          <w:sz w:val="24"/>
          <w:szCs w:val="24"/>
          <w:lang w:val="en-US"/>
        </w:rPr>
        <w:t>ENTERPRISE</w:t>
      </w:r>
      <w:r w:rsidRPr="000E3472">
        <w:rPr>
          <w:rFonts w:asciiTheme="minorHAnsi" w:hAnsiTheme="minorHAnsi" w:cstheme="minorHAnsi"/>
          <w:sz w:val="24"/>
          <w:szCs w:val="24"/>
        </w:rPr>
        <w:t xml:space="preserve"> </w:t>
      </w:r>
      <w:r w:rsidRPr="00A867A8">
        <w:rPr>
          <w:rFonts w:asciiTheme="minorHAnsi" w:hAnsiTheme="minorHAnsi" w:cstheme="minorHAnsi"/>
          <w:sz w:val="24"/>
          <w:szCs w:val="24"/>
          <w:lang w:val="en-US"/>
        </w:rPr>
        <w:t>GREECE</w:t>
      </w:r>
      <w:r w:rsidRPr="000E3472">
        <w:rPr>
          <w:rFonts w:asciiTheme="minorHAnsi" w:hAnsiTheme="minorHAnsi" w:cstheme="minorHAnsi"/>
          <w:sz w:val="24"/>
          <w:szCs w:val="24"/>
        </w:rPr>
        <w:t xml:space="preserve"> | 210 33557</w:t>
      </w:r>
      <w:r w:rsidR="00697569" w:rsidRPr="000E3472">
        <w:rPr>
          <w:rFonts w:asciiTheme="minorHAnsi" w:hAnsiTheme="minorHAnsi" w:cstheme="minorHAnsi"/>
          <w:sz w:val="24"/>
          <w:szCs w:val="24"/>
        </w:rPr>
        <w:t>05</w:t>
      </w:r>
      <w:r w:rsidRPr="000E3472">
        <w:rPr>
          <w:rFonts w:asciiTheme="minorHAnsi" w:hAnsiTheme="minorHAnsi" w:cstheme="minorHAnsi"/>
          <w:sz w:val="24"/>
          <w:szCs w:val="24"/>
        </w:rPr>
        <w:t xml:space="preserve">, </w:t>
      </w:r>
      <w:hyperlink r:id="rId7" w:history="1">
        <w:r w:rsidR="00697569" w:rsidRPr="00A867A8">
          <w:rPr>
            <w:rStyle w:val="-"/>
            <w:rFonts w:asciiTheme="minorHAnsi" w:hAnsiTheme="minorHAnsi" w:cstheme="minorHAnsi"/>
            <w:sz w:val="24"/>
            <w:szCs w:val="24"/>
            <w:lang w:val="en-US"/>
          </w:rPr>
          <w:t>d</w:t>
        </w:r>
        <w:r w:rsidR="00697569" w:rsidRPr="000E3472">
          <w:rPr>
            <w:rStyle w:val="-"/>
            <w:rFonts w:asciiTheme="minorHAnsi" w:hAnsiTheme="minorHAnsi" w:cstheme="minorHAnsi"/>
            <w:sz w:val="24"/>
            <w:szCs w:val="24"/>
          </w:rPr>
          <w:t>.</w:t>
        </w:r>
        <w:r w:rsidR="00697569" w:rsidRPr="00A867A8">
          <w:rPr>
            <w:rStyle w:val="-"/>
            <w:rFonts w:asciiTheme="minorHAnsi" w:hAnsiTheme="minorHAnsi" w:cstheme="minorHAnsi"/>
            <w:sz w:val="24"/>
            <w:szCs w:val="24"/>
            <w:lang w:val="en-US"/>
          </w:rPr>
          <w:t>katsimani</w:t>
        </w:r>
        <w:r w:rsidR="00697569" w:rsidRPr="000E3472">
          <w:rPr>
            <w:rStyle w:val="-"/>
            <w:rFonts w:asciiTheme="minorHAnsi" w:hAnsiTheme="minorHAnsi" w:cstheme="minorHAnsi"/>
            <w:sz w:val="24"/>
            <w:szCs w:val="24"/>
          </w:rPr>
          <w:t>@</w:t>
        </w:r>
        <w:r w:rsidR="00697569" w:rsidRPr="00A867A8">
          <w:rPr>
            <w:rStyle w:val="-"/>
            <w:rFonts w:asciiTheme="minorHAnsi" w:hAnsiTheme="minorHAnsi" w:cstheme="minorHAnsi"/>
            <w:sz w:val="24"/>
            <w:szCs w:val="24"/>
            <w:lang w:val="en-US"/>
          </w:rPr>
          <w:t>enterprisegreece</w:t>
        </w:r>
        <w:r w:rsidR="00697569" w:rsidRPr="000E3472">
          <w:rPr>
            <w:rStyle w:val="-"/>
            <w:rFonts w:asciiTheme="minorHAnsi" w:hAnsiTheme="minorHAnsi" w:cstheme="minorHAnsi"/>
            <w:sz w:val="24"/>
            <w:szCs w:val="24"/>
          </w:rPr>
          <w:t>.</w:t>
        </w:r>
        <w:r w:rsidR="00697569" w:rsidRPr="00A867A8">
          <w:rPr>
            <w:rStyle w:val="-"/>
            <w:rFonts w:asciiTheme="minorHAnsi" w:hAnsiTheme="minorHAnsi" w:cstheme="minorHAnsi"/>
            <w:sz w:val="24"/>
            <w:szCs w:val="24"/>
            <w:lang w:val="en-US"/>
          </w:rPr>
          <w:t>gov</w:t>
        </w:r>
        <w:r w:rsidR="00697569" w:rsidRPr="000E3472">
          <w:rPr>
            <w:rStyle w:val="-"/>
            <w:rFonts w:asciiTheme="minorHAnsi" w:hAnsiTheme="minorHAnsi" w:cstheme="minorHAnsi"/>
            <w:sz w:val="24"/>
            <w:szCs w:val="24"/>
          </w:rPr>
          <w:t>.</w:t>
        </w:r>
        <w:r w:rsidR="00697569" w:rsidRPr="00A867A8">
          <w:rPr>
            <w:rStyle w:val="-"/>
            <w:rFonts w:asciiTheme="minorHAnsi" w:hAnsiTheme="minorHAnsi" w:cstheme="minorHAnsi"/>
            <w:sz w:val="24"/>
            <w:szCs w:val="24"/>
            <w:lang w:val="en-US"/>
          </w:rPr>
          <w:t>gr</w:t>
        </w:r>
      </w:hyperlink>
    </w:p>
    <w:bookmarkEnd w:id="1"/>
    <w:p w14:paraId="1CCFEE7F" w14:textId="77777777" w:rsidR="00887028" w:rsidRPr="007A642D" w:rsidRDefault="00887028" w:rsidP="007F18CD">
      <w:pPr>
        <w:pStyle w:val="a7"/>
        <w:ind w:right="425"/>
        <w:jc w:val="both"/>
      </w:pPr>
    </w:p>
    <w:sectPr w:rsidR="00887028" w:rsidRPr="007A642D" w:rsidSect="007F18CD">
      <w:headerReference w:type="default" r:id="rId8"/>
      <w:footerReference w:type="default" r:id="rId9"/>
      <w:pgSz w:w="11906" w:h="16838"/>
      <w:pgMar w:top="1276" w:right="991" w:bottom="993" w:left="180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E83D4" w14:textId="77777777" w:rsidR="008B0985" w:rsidRDefault="008B0985" w:rsidP="007F050C">
      <w:r>
        <w:separator/>
      </w:r>
    </w:p>
  </w:endnote>
  <w:endnote w:type="continuationSeparator" w:id="0">
    <w:p w14:paraId="353E7A6B" w14:textId="77777777" w:rsidR="008B0985" w:rsidRDefault="008B0985" w:rsidP="007F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FEB8" w14:textId="77777777" w:rsidR="007F050C" w:rsidRDefault="007F050C">
    <w:pPr>
      <w:pStyle w:val="a6"/>
    </w:pPr>
    <w:r>
      <w:rPr>
        <w:noProof/>
      </w:rPr>
      <w:drawing>
        <wp:anchor distT="0" distB="0" distL="114300" distR="114300" simplePos="0" relativeHeight="251659264" behindDoc="1" locked="0" layoutInCell="1" allowOverlap="1" wp14:anchorId="752D99F9" wp14:editId="7178E941">
          <wp:simplePos x="0" y="0"/>
          <wp:positionH relativeFrom="column">
            <wp:posOffset>0</wp:posOffset>
          </wp:positionH>
          <wp:positionV relativeFrom="paragraph">
            <wp:posOffset>9560560</wp:posOffset>
          </wp:positionV>
          <wp:extent cx="7595235" cy="977265"/>
          <wp:effectExtent l="0" t="0" r="0" b="0"/>
          <wp:wrapTight wrapText="bothSides">
            <wp:wrapPolygon edited="0">
              <wp:start x="2763" y="1684"/>
              <wp:lineTo x="2167" y="2526"/>
              <wp:lineTo x="2113" y="9263"/>
              <wp:lineTo x="2384" y="9263"/>
              <wp:lineTo x="2167" y="13474"/>
              <wp:lineTo x="2221" y="14316"/>
              <wp:lineTo x="2817" y="15158"/>
              <wp:lineTo x="5255" y="15158"/>
              <wp:lineTo x="5526" y="14316"/>
              <wp:lineTo x="11594" y="9684"/>
              <wp:lineTo x="11594" y="9263"/>
              <wp:lineTo x="14140" y="4211"/>
              <wp:lineTo x="13977" y="2526"/>
              <wp:lineTo x="6447" y="1684"/>
              <wp:lineTo x="2763" y="1684"/>
            </wp:wrapPolygon>
          </wp:wrapTight>
          <wp:docPr id="23" name="Picture 23" descr="_Eg_Α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_Eg_Α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5235" cy="9772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62746" w14:textId="77777777" w:rsidR="008B0985" w:rsidRDefault="008B0985" w:rsidP="007F050C">
      <w:r>
        <w:separator/>
      </w:r>
    </w:p>
  </w:footnote>
  <w:footnote w:type="continuationSeparator" w:id="0">
    <w:p w14:paraId="502CC765" w14:textId="77777777" w:rsidR="008B0985" w:rsidRDefault="008B0985" w:rsidP="007F0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FD194" w14:textId="77777777" w:rsidR="007F050C" w:rsidRDefault="007F050C">
    <w:pPr>
      <w:pStyle w:val="a5"/>
    </w:pPr>
    <w:r>
      <w:rPr>
        <w:noProof/>
      </w:rPr>
      <w:drawing>
        <wp:anchor distT="0" distB="0" distL="114300" distR="114300" simplePos="0" relativeHeight="251658240" behindDoc="1" locked="0" layoutInCell="1" allowOverlap="1" wp14:anchorId="4AC0560C" wp14:editId="4FB1DB0E">
          <wp:simplePos x="0" y="0"/>
          <wp:positionH relativeFrom="column">
            <wp:posOffset>-713740</wp:posOffset>
          </wp:positionH>
          <wp:positionV relativeFrom="paragraph">
            <wp:posOffset>-209550</wp:posOffset>
          </wp:positionV>
          <wp:extent cx="2843530" cy="565150"/>
          <wp:effectExtent l="0" t="0" r="0" b="6350"/>
          <wp:wrapTight wrapText="bothSides">
            <wp:wrapPolygon edited="0">
              <wp:start x="0" y="0"/>
              <wp:lineTo x="0" y="21115"/>
              <wp:lineTo x="21417" y="21115"/>
              <wp:lineTo x="21417" y="0"/>
              <wp:lineTo x="0" y="0"/>
            </wp:wrapPolygon>
          </wp:wrapTight>
          <wp:docPr id="22" name="Picture 22" descr="/Users/sinc/Desktop/EG_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sers/sinc/Desktop/EG_Logo-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3530" cy="565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28"/>
    <w:rsid w:val="00072E3E"/>
    <w:rsid w:val="000B7734"/>
    <w:rsid w:val="000E3472"/>
    <w:rsid w:val="000E4770"/>
    <w:rsid w:val="001A077A"/>
    <w:rsid w:val="001C19F7"/>
    <w:rsid w:val="001D53A4"/>
    <w:rsid w:val="002616BB"/>
    <w:rsid w:val="002E7746"/>
    <w:rsid w:val="002F532B"/>
    <w:rsid w:val="00342559"/>
    <w:rsid w:val="00357D2E"/>
    <w:rsid w:val="003D5AFD"/>
    <w:rsid w:val="003E7A3D"/>
    <w:rsid w:val="0045391F"/>
    <w:rsid w:val="00453CD6"/>
    <w:rsid w:val="004E3303"/>
    <w:rsid w:val="004F3840"/>
    <w:rsid w:val="004F3C24"/>
    <w:rsid w:val="0050658B"/>
    <w:rsid w:val="00516FE0"/>
    <w:rsid w:val="00555783"/>
    <w:rsid w:val="00576AA5"/>
    <w:rsid w:val="00583AB8"/>
    <w:rsid w:val="005D045C"/>
    <w:rsid w:val="005D4984"/>
    <w:rsid w:val="005F3831"/>
    <w:rsid w:val="0065474F"/>
    <w:rsid w:val="00697569"/>
    <w:rsid w:val="006C16D3"/>
    <w:rsid w:val="006C41BF"/>
    <w:rsid w:val="006E3220"/>
    <w:rsid w:val="006F63B2"/>
    <w:rsid w:val="00716E31"/>
    <w:rsid w:val="00747296"/>
    <w:rsid w:val="00792FC6"/>
    <w:rsid w:val="007A642D"/>
    <w:rsid w:val="007F050C"/>
    <w:rsid w:val="007F18CD"/>
    <w:rsid w:val="007F3864"/>
    <w:rsid w:val="007F7F52"/>
    <w:rsid w:val="00853604"/>
    <w:rsid w:val="00873A66"/>
    <w:rsid w:val="00887028"/>
    <w:rsid w:val="008B0985"/>
    <w:rsid w:val="008C4BEC"/>
    <w:rsid w:val="008D2134"/>
    <w:rsid w:val="008D4E0A"/>
    <w:rsid w:val="009232A3"/>
    <w:rsid w:val="00964228"/>
    <w:rsid w:val="00984740"/>
    <w:rsid w:val="0098790D"/>
    <w:rsid w:val="009C133B"/>
    <w:rsid w:val="009C4A73"/>
    <w:rsid w:val="00A50CFB"/>
    <w:rsid w:val="00A6493C"/>
    <w:rsid w:val="00A81930"/>
    <w:rsid w:val="00A82372"/>
    <w:rsid w:val="00A867A8"/>
    <w:rsid w:val="00B03F9A"/>
    <w:rsid w:val="00B3494B"/>
    <w:rsid w:val="00BB09CF"/>
    <w:rsid w:val="00C16ED4"/>
    <w:rsid w:val="00C66831"/>
    <w:rsid w:val="00C87AEF"/>
    <w:rsid w:val="00D1569C"/>
    <w:rsid w:val="00D63CF0"/>
    <w:rsid w:val="00DA2BC2"/>
    <w:rsid w:val="00DA3CFF"/>
    <w:rsid w:val="00DF0CC5"/>
    <w:rsid w:val="00E02201"/>
    <w:rsid w:val="00E65109"/>
    <w:rsid w:val="00E82E59"/>
    <w:rsid w:val="00EF622F"/>
    <w:rsid w:val="00F749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C5E44"/>
  <w15:chartTrackingRefBased/>
  <w15:docId w15:val="{06BD39B6-4355-41E8-8291-DB5A3FF0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028"/>
    <w:pPr>
      <w:spacing w:after="0" w:line="240" w:lineRule="auto"/>
    </w:pPr>
    <w:rPr>
      <w:rFonts w:ascii="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87028"/>
    <w:rPr>
      <w:color w:val="0000FF"/>
      <w:u w:val="single"/>
    </w:rPr>
  </w:style>
  <w:style w:type="paragraph" w:styleId="Web">
    <w:name w:val="Normal (Web)"/>
    <w:basedOn w:val="a"/>
    <w:uiPriority w:val="99"/>
    <w:unhideWhenUsed/>
    <w:rsid w:val="00887028"/>
    <w:pPr>
      <w:spacing w:before="100" w:beforeAutospacing="1" w:after="100" w:afterAutospacing="1"/>
    </w:pPr>
  </w:style>
  <w:style w:type="character" w:customStyle="1" w:styleId="Char">
    <w:name w:val="Σώμα κειμένου Char"/>
    <w:aliases w:val="Σώμα κείμενου Char"/>
    <w:basedOn w:val="a0"/>
    <w:link w:val="a3"/>
    <w:semiHidden/>
    <w:locked/>
    <w:rsid w:val="00887028"/>
  </w:style>
  <w:style w:type="paragraph" w:styleId="a3">
    <w:name w:val="Body Text"/>
    <w:aliases w:val="Σώμα κείμενου"/>
    <w:basedOn w:val="a"/>
    <w:link w:val="Char"/>
    <w:semiHidden/>
    <w:unhideWhenUsed/>
    <w:rsid w:val="00887028"/>
    <w:pPr>
      <w:jc w:val="both"/>
    </w:pPr>
    <w:rPr>
      <w:rFonts w:asciiTheme="minorHAnsi" w:hAnsiTheme="minorHAnsi" w:cstheme="minorBidi"/>
      <w:sz w:val="22"/>
      <w:szCs w:val="22"/>
      <w:lang w:eastAsia="en-US"/>
    </w:rPr>
  </w:style>
  <w:style w:type="character" w:customStyle="1" w:styleId="BodyTextChar1">
    <w:name w:val="Body Text Char1"/>
    <w:basedOn w:val="a0"/>
    <w:uiPriority w:val="99"/>
    <w:semiHidden/>
    <w:rsid w:val="00887028"/>
    <w:rPr>
      <w:rFonts w:ascii="Times New Roman" w:hAnsi="Times New Roman" w:cs="Times New Roman"/>
      <w:sz w:val="24"/>
      <w:szCs w:val="24"/>
      <w:lang w:eastAsia="el-GR"/>
    </w:rPr>
  </w:style>
  <w:style w:type="paragraph" w:customStyle="1" w:styleId="xmsonormal">
    <w:name w:val="x_msonormal"/>
    <w:basedOn w:val="a"/>
    <w:uiPriority w:val="99"/>
    <w:semiHidden/>
    <w:rsid w:val="00887028"/>
    <w:pPr>
      <w:spacing w:before="100" w:beforeAutospacing="1" w:after="100" w:afterAutospacing="1"/>
    </w:pPr>
  </w:style>
  <w:style w:type="character" w:styleId="a4">
    <w:name w:val="Emphasis"/>
    <w:basedOn w:val="a0"/>
    <w:uiPriority w:val="20"/>
    <w:qFormat/>
    <w:rsid w:val="00887028"/>
    <w:rPr>
      <w:i/>
      <w:iCs/>
    </w:rPr>
  </w:style>
  <w:style w:type="paragraph" w:styleId="a5">
    <w:name w:val="header"/>
    <w:basedOn w:val="a"/>
    <w:link w:val="Char0"/>
    <w:uiPriority w:val="99"/>
    <w:unhideWhenUsed/>
    <w:rsid w:val="007F050C"/>
    <w:pPr>
      <w:tabs>
        <w:tab w:val="center" w:pos="4153"/>
        <w:tab w:val="right" w:pos="8306"/>
      </w:tabs>
    </w:pPr>
  </w:style>
  <w:style w:type="character" w:customStyle="1" w:styleId="Char0">
    <w:name w:val="Κεφαλίδα Char"/>
    <w:basedOn w:val="a0"/>
    <w:link w:val="a5"/>
    <w:uiPriority w:val="99"/>
    <w:rsid w:val="007F050C"/>
    <w:rPr>
      <w:rFonts w:ascii="Times New Roman" w:hAnsi="Times New Roman" w:cs="Times New Roman"/>
      <w:sz w:val="24"/>
      <w:szCs w:val="24"/>
      <w:lang w:eastAsia="el-GR"/>
    </w:rPr>
  </w:style>
  <w:style w:type="paragraph" w:styleId="a6">
    <w:name w:val="footer"/>
    <w:basedOn w:val="a"/>
    <w:link w:val="Char1"/>
    <w:uiPriority w:val="99"/>
    <w:unhideWhenUsed/>
    <w:rsid w:val="007F050C"/>
    <w:pPr>
      <w:tabs>
        <w:tab w:val="center" w:pos="4153"/>
        <w:tab w:val="right" w:pos="8306"/>
      </w:tabs>
    </w:pPr>
  </w:style>
  <w:style w:type="character" w:customStyle="1" w:styleId="Char1">
    <w:name w:val="Υποσέλιδο Char"/>
    <w:basedOn w:val="a0"/>
    <w:link w:val="a6"/>
    <w:uiPriority w:val="99"/>
    <w:rsid w:val="007F050C"/>
    <w:rPr>
      <w:rFonts w:ascii="Times New Roman" w:hAnsi="Times New Roman" w:cs="Times New Roman"/>
      <w:sz w:val="24"/>
      <w:szCs w:val="24"/>
      <w:lang w:eastAsia="el-GR"/>
    </w:rPr>
  </w:style>
  <w:style w:type="paragraph" w:styleId="a7">
    <w:name w:val="No Spacing"/>
    <w:uiPriority w:val="1"/>
    <w:qFormat/>
    <w:rsid w:val="00A50CFB"/>
    <w:pPr>
      <w:spacing w:after="0" w:line="240" w:lineRule="auto"/>
    </w:pPr>
    <w:rPr>
      <w:rFonts w:ascii="Calibri" w:eastAsia="Calibri" w:hAnsi="Calibri" w:cs="Times New Roman"/>
    </w:rPr>
  </w:style>
  <w:style w:type="character" w:styleId="a8">
    <w:name w:val="annotation reference"/>
    <w:basedOn w:val="a0"/>
    <w:uiPriority w:val="99"/>
    <w:semiHidden/>
    <w:unhideWhenUsed/>
    <w:rsid w:val="000B7734"/>
    <w:rPr>
      <w:sz w:val="16"/>
      <w:szCs w:val="16"/>
    </w:rPr>
  </w:style>
  <w:style w:type="paragraph" w:styleId="a9">
    <w:name w:val="annotation text"/>
    <w:basedOn w:val="a"/>
    <w:link w:val="Char2"/>
    <w:uiPriority w:val="99"/>
    <w:semiHidden/>
    <w:unhideWhenUsed/>
    <w:rsid w:val="000B7734"/>
    <w:rPr>
      <w:sz w:val="20"/>
      <w:szCs w:val="20"/>
    </w:rPr>
  </w:style>
  <w:style w:type="character" w:customStyle="1" w:styleId="Char2">
    <w:name w:val="Κείμενο σχολίου Char"/>
    <w:basedOn w:val="a0"/>
    <w:link w:val="a9"/>
    <w:uiPriority w:val="99"/>
    <w:semiHidden/>
    <w:rsid w:val="000B7734"/>
    <w:rPr>
      <w:rFonts w:ascii="Times New Roman" w:hAnsi="Times New Roman" w:cs="Times New Roman"/>
      <w:sz w:val="20"/>
      <w:szCs w:val="20"/>
      <w:lang w:eastAsia="el-GR"/>
    </w:rPr>
  </w:style>
  <w:style w:type="paragraph" w:styleId="aa">
    <w:name w:val="annotation subject"/>
    <w:basedOn w:val="a9"/>
    <w:next w:val="a9"/>
    <w:link w:val="Char3"/>
    <w:uiPriority w:val="99"/>
    <w:semiHidden/>
    <w:unhideWhenUsed/>
    <w:rsid w:val="000B7734"/>
    <w:rPr>
      <w:b/>
      <w:bCs/>
    </w:rPr>
  </w:style>
  <w:style w:type="character" w:customStyle="1" w:styleId="Char3">
    <w:name w:val="Θέμα σχολίου Char"/>
    <w:basedOn w:val="Char2"/>
    <w:link w:val="aa"/>
    <w:uiPriority w:val="99"/>
    <w:semiHidden/>
    <w:rsid w:val="000B7734"/>
    <w:rPr>
      <w:rFonts w:ascii="Times New Roman" w:hAnsi="Times New Roman" w:cs="Times New Roman"/>
      <w:b/>
      <w:bCs/>
      <w:sz w:val="20"/>
      <w:szCs w:val="20"/>
      <w:lang w:eastAsia="el-GR"/>
    </w:rPr>
  </w:style>
  <w:style w:type="paragraph" w:styleId="ab">
    <w:name w:val="Balloon Text"/>
    <w:basedOn w:val="a"/>
    <w:link w:val="Char4"/>
    <w:uiPriority w:val="99"/>
    <w:semiHidden/>
    <w:unhideWhenUsed/>
    <w:rsid w:val="000B7734"/>
    <w:rPr>
      <w:rFonts w:ascii="Segoe UI" w:hAnsi="Segoe UI" w:cs="Segoe UI"/>
      <w:sz w:val="18"/>
      <w:szCs w:val="18"/>
    </w:rPr>
  </w:style>
  <w:style w:type="character" w:customStyle="1" w:styleId="Char4">
    <w:name w:val="Κείμενο πλαισίου Char"/>
    <w:basedOn w:val="a0"/>
    <w:link w:val="ab"/>
    <w:uiPriority w:val="99"/>
    <w:semiHidden/>
    <w:rsid w:val="000B7734"/>
    <w:rPr>
      <w:rFonts w:ascii="Segoe UI" w:hAnsi="Segoe UI" w:cs="Segoe UI"/>
      <w:sz w:val="18"/>
      <w:szCs w:val="18"/>
      <w:lang w:eastAsia="el-GR"/>
    </w:rPr>
  </w:style>
  <w:style w:type="character" w:styleId="-0">
    <w:name w:val="FollowedHyperlink"/>
    <w:basedOn w:val="a0"/>
    <w:uiPriority w:val="99"/>
    <w:semiHidden/>
    <w:unhideWhenUsed/>
    <w:rsid w:val="009C1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79">
      <w:bodyDiv w:val="1"/>
      <w:marLeft w:val="0"/>
      <w:marRight w:val="0"/>
      <w:marTop w:val="0"/>
      <w:marBottom w:val="0"/>
      <w:divBdr>
        <w:top w:val="none" w:sz="0" w:space="0" w:color="auto"/>
        <w:left w:val="none" w:sz="0" w:space="0" w:color="auto"/>
        <w:bottom w:val="none" w:sz="0" w:space="0" w:color="auto"/>
        <w:right w:val="none" w:sz="0" w:space="0" w:color="auto"/>
      </w:divBdr>
    </w:div>
    <w:div w:id="162471826">
      <w:bodyDiv w:val="1"/>
      <w:marLeft w:val="0"/>
      <w:marRight w:val="0"/>
      <w:marTop w:val="0"/>
      <w:marBottom w:val="0"/>
      <w:divBdr>
        <w:top w:val="none" w:sz="0" w:space="0" w:color="auto"/>
        <w:left w:val="none" w:sz="0" w:space="0" w:color="auto"/>
        <w:bottom w:val="none" w:sz="0" w:space="0" w:color="auto"/>
        <w:right w:val="none" w:sz="0" w:space="0" w:color="auto"/>
      </w:divBdr>
    </w:div>
    <w:div w:id="173192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d.katsimani@enterprisegreece.gov.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eeknordictrade.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1862</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Nakou,Fotini</dc:creator>
  <cp:keywords/>
  <dc:description/>
  <cp:lastModifiedBy>apostolos tsiakalos</cp:lastModifiedBy>
  <cp:revision>2</cp:revision>
  <dcterms:created xsi:type="dcterms:W3CDTF">2020-09-10T21:49:00Z</dcterms:created>
  <dcterms:modified xsi:type="dcterms:W3CDTF">2020-09-10T21:49:00Z</dcterms:modified>
</cp:coreProperties>
</file>