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76" w:rsidRPr="00230FF5" w:rsidRDefault="006D6167" w:rsidP="00C037D4">
      <w:pPr>
        <w:autoSpaceDE w:val="0"/>
        <w:autoSpaceDN w:val="0"/>
        <w:adjustRightInd w:val="0"/>
        <w:jc w:val="center"/>
        <w:rPr>
          <w:noProof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922216" cy="749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48" cy="7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>
            <wp:extent cx="847725" cy="784225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84" cy="79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>
            <wp:extent cx="1699054" cy="10477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96" cy="10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90E">
        <w:rPr>
          <w:noProof/>
          <w:lang w:val="el-GR"/>
        </w:rPr>
        <w:drawing>
          <wp:inline distT="0" distB="0" distL="0" distR="0">
            <wp:extent cx="771525" cy="697204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37" cy="7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>
            <wp:extent cx="914400" cy="65314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32" cy="67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C76" w:rsidRPr="006D6167">
        <w:rPr>
          <w:noProof/>
          <w:sz w:val="20"/>
          <w:szCs w:val="20"/>
          <w:lang w:val="el-GR"/>
        </w:rPr>
        <w:drawing>
          <wp:inline distT="0" distB="0" distL="0" distR="0">
            <wp:extent cx="714375" cy="785495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78" cy="7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C76" w:rsidRPr="00C35F66">
        <w:rPr>
          <w:noProof/>
          <w:lang w:val="el-GR"/>
        </w:rPr>
        <w:drawing>
          <wp:inline distT="0" distB="0" distL="0" distR="0">
            <wp:extent cx="628650" cy="66675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57" cy="66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C76">
        <w:rPr>
          <w:noProof/>
          <w:lang w:val="el-GR"/>
        </w:rPr>
        <w:drawing>
          <wp:inline distT="0" distB="0" distL="0" distR="0">
            <wp:extent cx="723900" cy="61912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C76">
        <w:rPr>
          <w:noProof/>
          <w:lang w:val="el-GR"/>
        </w:rPr>
        <w:drawing>
          <wp:inline distT="0" distB="0" distL="0" distR="0">
            <wp:extent cx="666750" cy="619125"/>
            <wp:effectExtent l="0" t="0" r="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76" w:rsidRDefault="00201C76" w:rsidP="003721D4">
      <w:pPr>
        <w:jc w:val="center"/>
        <w:rPr>
          <w:rFonts w:ascii="Arial" w:hAnsi="Arial" w:cs="Arial"/>
          <w:b/>
          <w:u w:val="single"/>
          <w:lang w:val="el-GR"/>
        </w:rPr>
      </w:pPr>
    </w:p>
    <w:p w:rsidR="00201C76" w:rsidRDefault="00201C76" w:rsidP="00201C76">
      <w:pPr>
        <w:jc w:val="center"/>
        <w:rPr>
          <w:b/>
          <w:lang w:val="el-GR"/>
        </w:rPr>
      </w:pPr>
      <w:r w:rsidRPr="00C35F66">
        <w:rPr>
          <w:noProof/>
          <w:lang w:val="el-GR"/>
        </w:rPr>
        <w:drawing>
          <wp:inline distT="0" distB="0" distL="0" distR="0">
            <wp:extent cx="400050" cy="4000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76" w:rsidRPr="002429E7" w:rsidRDefault="00201C76" w:rsidP="00201C76">
      <w:pPr>
        <w:jc w:val="center"/>
        <w:rPr>
          <w:b/>
          <w:sz w:val="20"/>
          <w:szCs w:val="20"/>
        </w:rPr>
      </w:pPr>
      <w:r w:rsidRPr="002429E7">
        <w:rPr>
          <w:b/>
          <w:sz w:val="20"/>
          <w:szCs w:val="20"/>
          <w:lang w:val="el-GR"/>
        </w:rPr>
        <w:t xml:space="preserve">  </w:t>
      </w:r>
      <w:r w:rsidRPr="002429E7">
        <w:rPr>
          <w:b/>
          <w:sz w:val="20"/>
          <w:szCs w:val="20"/>
        </w:rPr>
        <w:t>ΕΛΛΗΝΙΚΗ</w:t>
      </w:r>
      <w:r w:rsidRPr="002429E7">
        <w:rPr>
          <w:b/>
          <w:sz w:val="20"/>
          <w:szCs w:val="20"/>
          <w:lang w:val="el-GR"/>
        </w:rPr>
        <w:t xml:space="preserve"> </w:t>
      </w:r>
      <w:r w:rsidRPr="002429E7">
        <w:rPr>
          <w:b/>
          <w:sz w:val="20"/>
          <w:szCs w:val="20"/>
        </w:rPr>
        <w:t>ΔΗΜΟΚΡΑΤΙΑ</w:t>
      </w:r>
    </w:p>
    <w:p w:rsidR="004F4556" w:rsidRPr="002429E7" w:rsidRDefault="004F4556" w:rsidP="004F4556">
      <w:pPr>
        <w:jc w:val="center"/>
        <w:rPr>
          <w:b/>
          <w:sz w:val="20"/>
          <w:szCs w:val="20"/>
        </w:rPr>
      </w:pPr>
      <w:r w:rsidRPr="002429E7">
        <w:rPr>
          <w:b/>
          <w:sz w:val="20"/>
          <w:szCs w:val="20"/>
        </w:rPr>
        <w:t>ΠΕΡΙΦΕΡΕΙΑΚΟ ΕΠΙΜΕΛΗΤΗΡΙΑΚΟ ΣΥΜΒΟΥΛΙΟ</w:t>
      </w:r>
    </w:p>
    <w:p w:rsidR="004F4556" w:rsidRPr="002429E7" w:rsidRDefault="004F4556" w:rsidP="002429E7">
      <w:pPr>
        <w:jc w:val="center"/>
        <w:rPr>
          <w:b/>
          <w:sz w:val="20"/>
          <w:szCs w:val="20"/>
        </w:rPr>
      </w:pPr>
      <w:r w:rsidRPr="002429E7">
        <w:rPr>
          <w:b/>
          <w:sz w:val="20"/>
          <w:szCs w:val="20"/>
        </w:rPr>
        <w:t>ΚΕΝΤΡΙΚΗΣ ΜΑΚΕΔΟΝΙΑΣ</w:t>
      </w:r>
    </w:p>
    <w:p w:rsidR="006D6167" w:rsidRDefault="006D6167" w:rsidP="006422C1">
      <w:pPr>
        <w:rPr>
          <w:rFonts w:ascii="Arial" w:hAnsi="Arial" w:cs="Arial"/>
          <w:b/>
          <w:u w:val="single"/>
          <w:lang w:val="el-GR"/>
        </w:rPr>
      </w:pPr>
    </w:p>
    <w:p w:rsidR="004276A7" w:rsidRPr="00C037D4" w:rsidRDefault="004276A7" w:rsidP="003721D4">
      <w:pPr>
        <w:jc w:val="center"/>
        <w:rPr>
          <w:rFonts w:ascii="Arial" w:hAnsi="Arial" w:cs="Arial"/>
          <w:b/>
          <w:u w:val="single"/>
          <w:lang w:val="el-GR"/>
        </w:rPr>
      </w:pPr>
      <w:r w:rsidRPr="00C037D4">
        <w:rPr>
          <w:rFonts w:ascii="Arial" w:hAnsi="Arial" w:cs="Arial"/>
          <w:b/>
          <w:u w:val="single"/>
          <w:lang w:val="el-GR"/>
        </w:rPr>
        <w:t>ΠΡΟΣΚΛΗΣΗ</w:t>
      </w:r>
    </w:p>
    <w:p w:rsidR="0025168F" w:rsidRPr="00C037D4" w:rsidRDefault="0025168F" w:rsidP="003721D4">
      <w:pPr>
        <w:jc w:val="center"/>
        <w:rPr>
          <w:rFonts w:ascii="Arial" w:hAnsi="Arial" w:cs="Arial"/>
          <w:b/>
          <w:u w:val="single"/>
          <w:lang w:val="el-GR"/>
        </w:rPr>
      </w:pPr>
    </w:p>
    <w:p w:rsidR="0025168F" w:rsidRPr="00CF7B50" w:rsidRDefault="0025168F" w:rsidP="0025168F">
      <w:pPr>
        <w:spacing w:line="320" w:lineRule="atLeast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 xml:space="preserve">Το </w:t>
      </w:r>
      <w:r w:rsidRPr="00CF7B50">
        <w:rPr>
          <w:rFonts w:ascii="Arial" w:hAnsi="Arial" w:cs="Arial"/>
          <w:b/>
          <w:bCs/>
          <w:color w:val="201F1E"/>
          <w:bdr w:val="none" w:sz="0" w:space="0" w:color="auto" w:frame="1"/>
          <w:lang w:val="el-GR"/>
        </w:rPr>
        <w:t>Περιφερειακό Επιμελητηριακό Συμβούλιο</w:t>
      </w:r>
      <w:r w:rsidRPr="00C037D4">
        <w:rPr>
          <w:rFonts w:ascii="Arial" w:hAnsi="Arial" w:cs="Arial"/>
          <w:b/>
          <w:bCs/>
          <w:color w:val="201F1E"/>
          <w:bdr w:val="none" w:sz="0" w:space="0" w:color="auto" w:frame="1"/>
          <w:lang w:val="el-GR"/>
        </w:rPr>
        <w:t xml:space="preserve"> Κεντρικής Μακεδονίας</w:t>
      </w:r>
    </w:p>
    <w:p w:rsidR="00C037D4" w:rsidRPr="00885A08" w:rsidRDefault="0025168F" w:rsidP="00885A08">
      <w:pPr>
        <w:spacing w:line="320" w:lineRule="atLeast"/>
        <w:jc w:val="center"/>
        <w:rPr>
          <w:rFonts w:ascii="Arial" w:hAnsi="Arial" w:cs="Arial"/>
          <w:color w:val="202020"/>
          <w:bdr w:val="none" w:sz="0" w:space="0" w:color="auto" w:frame="1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διοργανώνει ενημερωτική τηλεδιάσκεψη με θέμα:</w:t>
      </w:r>
    </w:p>
    <w:p w:rsidR="0025168F" w:rsidRPr="00CF7B50" w:rsidRDefault="0025168F" w:rsidP="0025168F">
      <w:pPr>
        <w:spacing w:line="320" w:lineRule="atLeast"/>
        <w:ind w:right="43" w:firstLine="426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 </w:t>
      </w:r>
      <w:r w:rsidRPr="00CF7B50">
        <w:rPr>
          <w:rFonts w:ascii="Arial" w:hAnsi="Arial" w:cs="Arial"/>
          <w:b/>
          <w:bCs/>
          <w:color w:val="2E74B5"/>
          <w:bdr w:val="none" w:sz="0" w:space="0" w:color="auto" w:frame="1"/>
          <w:lang w:val="el-GR"/>
        </w:rPr>
        <w:t>“ΝΕΟ ΠΡΟΓΡΑΜΜΑ ΕΠΙΔΟΤΗΣΗΣ ΕΠΙΧΕΙΡΗΜΑΤΙΚΩΝ ΔΑΝΕΙΩΝ - ΓΕΦΥΡΑ 2”</w:t>
      </w:r>
    </w:p>
    <w:p w:rsidR="00C037D4" w:rsidRDefault="00C037D4" w:rsidP="0025168F">
      <w:pPr>
        <w:spacing w:line="320" w:lineRule="atLeast"/>
        <w:jc w:val="center"/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</w:pPr>
    </w:p>
    <w:p w:rsidR="0025168F" w:rsidRDefault="0025168F" w:rsidP="0025168F">
      <w:pPr>
        <w:spacing w:line="320" w:lineRule="atLeast"/>
        <w:jc w:val="center"/>
        <w:rPr>
          <w:rFonts w:ascii="Arial" w:hAnsi="Arial" w:cs="Arial"/>
          <w:b/>
          <w:bCs/>
          <w:color w:val="202020"/>
          <w:sz w:val="28"/>
          <w:szCs w:val="28"/>
          <w:bdr w:val="none" w:sz="0" w:space="0" w:color="auto" w:frame="1"/>
          <w:lang w:val="el-GR"/>
        </w:rPr>
      </w:pPr>
      <w:r w:rsidRPr="00C037D4">
        <w:rPr>
          <w:rFonts w:ascii="Arial" w:hAnsi="Arial" w:cs="Arial"/>
          <w:b/>
          <w:bCs/>
          <w:color w:val="202020"/>
          <w:sz w:val="28"/>
          <w:szCs w:val="28"/>
          <w:bdr w:val="none" w:sz="0" w:space="0" w:color="auto" w:frame="1"/>
          <w:lang w:val="el-GR"/>
        </w:rPr>
        <w:t>Παρασκευή</w:t>
      </w:r>
      <w:r w:rsidRPr="00CF7B50">
        <w:rPr>
          <w:rFonts w:ascii="Arial" w:hAnsi="Arial" w:cs="Arial"/>
          <w:b/>
          <w:bCs/>
          <w:color w:val="202020"/>
          <w:sz w:val="28"/>
          <w:szCs w:val="28"/>
          <w:bdr w:val="none" w:sz="0" w:space="0" w:color="auto" w:frame="1"/>
          <w:lang w:val="el-GR"/>
        </w:rPr>
        <w:t xml:space="preserve">, </w:t>
      </w:r>
      <w:r w:rsidRPr="00C037D4">
        <w:rPr>
          <w:rFonts w:ascii="Arial" w:hAnsi="Arial" w:cs="Arial"/>
          <w:b/>
          <w:bCs/>
          <w:color w:val="202020"/>
          <w:sz w:val="28"/>
          <w:szCs w:val="28"/>
          <w:bdr w:val="none" w:sz="0" w:space="0" w:color="auto" w:frame="1"/>
          <w:lang w:val="el-GR"/>
        </w:rPr>
        <w:t>23</w:t>
      </w:r>
      <w:r w:rsidRPr="00CF7B50">
        <w:rPr>
          <w:rFonts w:ascii="Arial" w:hAnsi="Arial" w:cs="Arial"/>
          <w:b/>
          <w:bCs/>
          <w:color w:val="202020"/>
          <w:sz w:val="28"/>
          <w:szCs w:val="28"/>
          <w:bdr w:val="none" w:sz="0" w:space="0" w:color="auto" w:frame="1"/>
          <w:lang w:val="el-GR"/>
        </w:rPr>
        <w:t xml:space="preserve"> Απριλίου 2021 και ώρα 14:0</w:t>
      </w:r>
      <w:r w:rsidR="00322ED5">
        <w:rPr>
          <w:rFonts w:ascii="Arial" w:hAnsi="Arial" w:cs="Arial"/>
          <w:b/>
          <w:bCs/>
          <w:color w:val="202020"/>
          <w:sz w:val="28"/>
          <w:szCs w:val="28"/>
          <w:bdr w:val="none" w:sz="0" w:space="0" w:color="auto" w:frame="1"/>
          <w:lang w:val="el-GR"/>
        </w:rPr>
        <w:t>0 μ.μ.</w:t>
      </w:r>
    </w:p>
    <w:p w:rsidR="00C037D4" w:rsidRPr="00CF7B50" w:rsidRDefault="00C037D4" w:rsidP="0025168F">
      <w:pPr>
        <w:spacing w:line="320" w:lineRule="atLeast"/>
        <w:jc w:val="center"/>
        <w:rPr>
          <w:rFonts w:ascii="Arial" w:hAnsi="Arial" w:cs="Arial"/>
          <w:color w:val="202020"/>
          <w:sz w:val="28"/>
          <w:szCs w:val="28"/>
          <w:lang w:val="el-GR"/>
        </w:rPr>
      </w:pPr>
    </w:p>
    <w:p w:rsidR="0025168F" w:rsidRPr="00CF7B50" w:rsidRDefault="0025168F" w:rsidP="0025168F">
      <w:pPr>
        <w:spacing w:line="320" w:lineRule="atLeast"/>
        <w:ind w:left="357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Χαιρετισμός: </w:t>
      </w:r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 xml:space="preserve">κ. </w:t>
      </w:r>
      <w:r w:rsidRPr="00C037D4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 xml:space="preserve">Μιχάλης </w:t>
      </w:r>
      <w:proofErr w:type="spellStart"/>
      <w:r w:rsidRPr="00C037D4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>Ζορπίδης</w:t>
      </w:r>
      <w:proofErr w:type="spellEnd"/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>,</w:t>
      </w:r>
    </w:p>
    <w:p w:rsidR="0025168F" w:rsidRPr="00CF7B50" w:rsidRDefault="0025168F" w:rsidP="0025168F">
      <w:pPr>
        <w:spacing w:line="320" w:lineRule="atLeast"/>
        <w:ind w:left="357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 xml:space="preserve">Πρόεδρος </w:t>
      </w:r>
      <w:r w:rsidR="00E4685A" w:rsidRPr="00C037D4">
        <w:rPr>
          <w:rFonts w:ascii="Arial" w:hAnsi="Arial" w:cs="Arial"/>
          <w:color w:val="202020"/>
          <w:bdr w:val="none" w:sz="0" w:space="0" w:color="auto" w:frame="1"/>
          <w:lang w:val="el-GR"/>
        </w:rPr>
        <w:t xml:space="preserve">Επαγγελματικού Επιμελητηρίου Θεσσαλονίκης </w:t>
      </w: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 xml:space="preserve"> και</w:t>
      </w:r>
    </w:p>
    <w:p w:rsidR="00C037D4" w:rsidRDefault="00E4685A" w:rsidP="0025168F">
      <w:pPr>
        <w:spacing w:line="320" w:lineRule="atLeast"/>
        <w:ind w:left="357"/>
        <w:jc w:val="center"/>
        <w:rPr>
          <w:rFonts w:ascii="Arial" w:hAnsi="Arial" w:cs="Arial"/>
          <w:color w:val="202020"/>
          <w:bdr w:val="none" w:sz="0" w:space="0" w:color="auto" w:frame="1"/>
          <w:lang w:val="el-GR"/>
        </w:rPr>
      </w:pPr>
      <w:r w:rsidRPr="00C037D4">
        <w:rPr>
          <w:rFonts w:ascii="Arial" w:hAnsi="Arial" w:cs="Arial"/>
          <w:color w:val="202020"/>
          <w:bdr w:val="none" w:sz="0" w:space="0" w:color="auto" w:frame="1"/>
          <w:lang w:val="el-GR"/>
        </w:rPr>
        <w:t>Περιφερειακού Επιμελητηριακού Συμβουλίου Κεντρικής Μακεδονίας</w:t>
      </w:r>
    </w:p>
    <w:p w:rsidR="0025168F" w:rsidRPr="00CF7B50" w:rsidRDefault="00E4685A" w:rsidP="0025168F">
      <w:pPr>
        <w:spacing w:line="320" w:lineRule="atLeast"/>
        <w:ind w:left="357"/>
        <w:jc w:val="center"/>
        <w:rPr>
          <w:rFonts w:ascii="Arial" w:hAnsi="Arial" w:cs="Arial"/>
          <w:color w:val="202020"/>
          <w:lang w:val="el-GR"/>
        </w:rPr>
      </w:pPr>
      <w:r w:rsidRPr="00C037D4">
        <w:rPr>
          <w:rFonts w:ascii="Arial" w:hAnsi="Arial" w:cs="Arial"/>
          <w:color w:val="202020"/>
          <w:bdr w:val="none" w:sz="0" w:space="0" w:color="auto" w:frame="1"/>
          <w:lang w:val="el-GR"/>
        </w:rPr>
        <w:t xml:space="preserve"> </w:t>
      </w:r>
    </w:p>
    <w:p w:rsidR="0025168F" w:rsidRPr="00CF7B50" w:rsidRDefault="0025168F" w:rsidP="0025168F">
      <w:pPr>
        <w:spacing w:line="320" w:lineRule="atLeast"/>
        <w:ind w:left="360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 Κεντρικός ομιλητής: </w:t>
      </w:r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 xml:space="preserve">κ. Φώτης </w:t>
      </w:r>
      <w:proofErr w:type="spellStart"/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>Κουρμούσης</w:t>
      </w:r>
      <w:proofErr w:type="spellEnd"/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>,</w:t>
      </w:r>
    </w:p>
    <w:p w:rsidR="0025168F" w:rsidRPr="00CF7B50" w:rsidRDefault="0025168F" w:rsidP="0025168F">
      <w:pPr>
        <w:spacing w:line="320" w:lineRule="atLeast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Ειδικός Γραμματέας Διαχείρισης Ιδιωτικού Χρέους, του Υπουργείου Οικονομικών</w:t>
      </w:r>
    </w:p>
    <w:p w:rsidR="0025168F" w:rsidRPr="00CF7B50" w:rsidRDefault="0025168F" w:rsidP="0025168F">
      <w:pPr>
        <w:spacing w:line="320" w:lineRule="atLeast"/>
        <w:jc w:val="both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 </w:t>
      </w:r>
    </w:p>
    <w:p w:rsidR="0025168F" w:rsidRPr="00CF7B50" w:rsidRDefault="0025168F" w:rsidP="00C037D4">
      <w:pPr>
        <w:spacing w:line="320" w:lineRule="atLeast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Ο Ειδικός Γραμματέας Διαχείρισης Ιδιωτικού Χρέους, του Υπουργείου Οικονομικών θα παρουσιάσει το </w:t>
      </w:r>
      <w:hyperlink r:id="rId15" w:tgtFrame="_blank" w:history="1"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“Νέο Πρόγραμμα Επιδότησης Επιχειρηματικών Δανείων – Γέφυρα 2”</w:t>
        </w:r>
      </w:hyperlink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 και, συγκεκριμένα, θα αναπτύξει τα ακόλουθα θέματα:</w:t>
      </w:r>
    </w:p>
    <w:p w:rsidR="0025168F" w:rsidRPr="00CF7B50" w:rsidRDefault="0025168F" w:rsidP="00C037D4">
      <w:pPr>
        <w:numPr>
          <w:ilvl w:val="0"/>
          <w:numId w:val="1"/>
        </w:numPr>
        <w:spacing w:beforeAutospacing="1" w:afterAutospacing="1" w:line="320" w:lineRule="atLeast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>Δικαιούχοι και κριτήρια επιλεξιμότητας</w:t>
      </w:r>
    </w:p>
    <w:p w:rsidR="0025168F" w:rsidRPr="00CF7B50" w:rsidRDefault="0025168F" w:rsidP="00C037D4">
      <w:pPr>
        <w:numPr>
          <w:ilvl w:val="0"/>
          <w:numId w:val="1"/>
        </w:numPr>
        <w:spacing w:beforeAutospacing="1" w:afterAutospacing="1" w:line="320" w:lineRule="atLeast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>Διαδικασία Αίτησης</w:t>
      </w:r>
    </w:p>
    <w:p w:rsidR="0025168F" w:rsidRPr="00CF7B50" w:rsidRDefault="0025168F" w:rsidP="00C037D4">
      <w:pPr>
        <w:numPr>
          <w:ilvl w:val="0"/>
          <w:numId w:val="1"/>
        </w:numPr>
        <w:spacing w:beforeAutospacing="1" w:afterAutospacing="1" w:line="320" w:lineRule="atLeast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b/>
          <w:bCs/>
          <w:color w:val="202020"/>
          <w:bdr w:val="none" w:sz="0" w:space="0" w:color="auto" w:frame="1"/>
          <w:lang w:val="el-GR"/>
        </w:rPr>
        <w:t>Ποσοστά Κρατικής επιδότησης διάρκειας 8 μηνών</w:t>
      </w:r>
    </w:p>
    <w:p w:rsidR="0025168F" w:rsidRDefault="0025168F" w:rsidP="00885A08">
      <w:pPr>
        <w:spacing w:line="320" w:lineRule="atLeast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000000"/>
          <w:bdr w:val="none" w:sz="0" w:space="0" w:color="auto" w:frame="1"/>
          <w:lang w:val="el-GR"/>
        </w:rPr>
        <w:t>Για περισσότερες πληροφορίες σχετικά με το πρόγραμμα</w:t>
      </w:r>
      <w:r w:rsidR="00C037D4" w:rsidRPr="00C037D4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  <w:lang w:val="el-GR"/>
        </w:rPr>
        <w:t xml:space="preserve"> </w:t>
      </w:r>
      <w:r w:rsidR="00C037D4" w:rsidRPr="00CF7B50">
        <w:rPr>
          <w:rFonts w:ascii="Arial" w:hAnsi="Arial" w:cs="Arial"/>
          <w:b/>
          <w:bCs/>
          <w:color w:val="201F1E"/>
          <w:bdr w:val="none" w:sz="0" w:space="0" w:color="auto" w:frame="1"/>
          <w:lang w:val="el-GR"/>
        </w:rPr>
        <w:t>ΓΕΦΥΡΑ 2 </w:t>
      </w:r>
      <w:r w:rsidRPr="00CF7B50">
        <w:rPr>
          <w:rFonts w:ascii="Arial" w:hAnsi="Arial" w:cs="Arial"/>
          <w:color w:val="000000"/>
          <w:bdr w:val="none" w:sz="0" w:space="0" w:color="auto" w:frame="1"/>
          <w:lang w:val="el-GR"/>
        </w:rPr>
        <w:t>, μπορείτε να επισκεφθείτε την ιστοσελίδα της ΕΓΔΙΧ: </w:t>
      </w:r>
      <w:hyperlink r:id="rId16" w:tgtFrame="_blank" w:history="1"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n-US"/>
          </w:rPr>
          <w:t>http</w:t>
        </w:r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://</w:t>
        </w:r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n-US"/>
          </w:rPr>
          <w:t>www</w:t>
        </w:r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.</w:t>
        </w:r>
        <w:proofErr w:type="spellStart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n-US"/>
          </w:rPr>
          <w:t>keyd</w:t>
        </w:r>
        <w:proofErr w:type="spellEnd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.</w:t>
        </w:r>
        <w:proofErr w:type="spellStart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n-US"/>
          </w:rPr>
          <w:t>gov</w:t>
        </w:r>
        <w:proofErr w:type="spellEnd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.</w:t>
        </w:r>
        <w:proofErr w:type="spellStart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n-US"/>
          </w:rPr>
          <w:t>gr</w:t>
        </w:r>
        <w:proofErr w:type="spellEnd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/</w:t>
        </w:r>
        <w:proofErr w:type="spellStart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n-US"/>
          </w:rPr>
          <w:t>covid</w:t>
        </w:r>
        <w:proofErr w:type="spellEnd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19_</w:t>
        </w:r>
        <w:proofErr w:type="spellStart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n-US"/>
          </w:rPr>
          <w:t>gefyra</w:t>
        </w:r>
        <w:proofErr w:type="spellEnd"/>
        <w:r w:rsidRPr="00CF7B50">
          <w:rPr>
            <w:rFonts w:ascii="Arial" w:hAnsi="Arial" w:cs="Arial"/>
            <w:color w:val="045CAE"/>
            <w:u w:val="single"/>
            <w:bdr w:val="none" w:sz="0" w:space="0" w:color="auto" w:frame="1"/>
            <w:lang w:val="el-GR"/>
          </w:rPr>
          <w:t>2/</w:t>
        </w:r>
      </w:hyperlink>
    </w:p>
    <w:p w:rsidR="00427698" w:rsidRPr="00CF7B50" w:rsidRDefault="00427698" w:rsidP="0025168F">
      <w:pPr>
        <w:spacing w:line="320" w:lineRule="atLeast"/>
        <w:jc w:val="both"/>
        <w:rPr>
          <w:rFonts w:ascii="Arial" w:hAnsi="Arial" w:cs="Arial"/>
          <w:color w:val="202020"/>
          <w:lang w:val="el-GR"/>
        </w:rPr>
      </w:pPr>
    </w:p>
    <w:p w:rsidR="00427698" w:rsidRPr="00CF7B50" w:rsidRDefault="00427698" w:rsidP="00427698">
      <w:pPr>
        <w:shd w:val="clear" w:color="auto" w:fill="FFFFFF"/>
        <w:spacing w:line="330" w:lineRule="atLeast"/>
        <w:jc w:val="center"/>
        <w:rPr>
          <w:rFonts w:ascii="Arial" w:hAnsi="Arial" w:cs="Arial"/>
          <w:color w:val="201F1E"/>
          <w:lang w:val="el-GR"/>
        </w:rPr>
      </w:pPr>
      <w:r w:rsidRPr="00CF7B50">
        <w:rPr>
          <w:rFonts w:ascii="Arial" w:hAnsi="Arial" w:cs="Arial"/>
          <w:color w:val="201F1E"/>
          <w:bdr w:val="none" w:sz="0" w:space="0" w:color="auto" w:frame="1"/>
          <w:lang w:val="en-US"/>
        </w:rPr>
        <w:t>H </w:t>
      </w:r>
      <w:r w:rsidRPr="00CF7B50">
        <w:rPr>
          <w:rFonts w:ascii="Arial" w:hAnsi="Arial" w:cs="Arial"/>
          <w:color w:val="201F1E"/>
          <w:bdr w:val="none" w:sz="0" w:space="0" w:color="auto" w:frame="1"/>
          <w:lang w:val="el-GR"/>
        </w:rPr>
        <w:t>συμμετοχή στην ημερίδα είναι ελεύθερη και θα γίνει στον εξής σύνδεσμο (</w:t>
      </w:r>
      <w:r w:rsidRPr="00CF7B50">
        <w:rPr>
          <w:rFonts w:ascii="Arial" w:hAnsi="Arial" w:cs="Arial"/>
          <w:color w:val="201F1E"/>
          <w:bdr w:val="none" w:sz="0" w:space="0" w:color="auto" w:frame="1"/>
          <w:lang w:val="en-US"/>
        </w:rPr>
        <w:t>zoom</w:t>
      </w:r>
      <w:r w:rsidRPr="00CF7B50">
        <w:rPr>
          <w:rFonts w:ascii="Arial" w:hAnsi="Arial" w:cs="Arial"/>
          <w:color w:val="201F1E"/>
          <w:bdr w:val="none" w:sz="0" w:space="0" w:color="auto" w:frame="1"/>
          <w:lang w:val="el-GR"/>
        </w:rPr>
        <w:t>):</w:t>
      </w:r>
    </w:p>
    <w:p w:rsidR="00C037D4" w:rsidRPr="00C037D4" w:rsidRDefault="00C037D4" w:rsidP="00C037D4">
      <w:pPr>
        <w:jc w:val="center"/>
        <w:rPr>
          <w:rFonts w:ascii="Arial" w:hAnsi="Arial" w:cs="Arial"/>
          <w:b/>
        </w:rPr>
      </w:pPr>
      <w:r w:rsidRPr="00C037D4">
        <w:rPr>
          <w:rFonts w:ascii="Arial" w:hAnsi="Arial" w:cs="Arial"/>
          <w:b/>
        </w:rPr>
        <w:t>Join Zoom Meeting</w:t>
      </w:r>
    </w:p>
    <w:p w:rsidR="00C037D4" w:rsidRPr="00C037D4" w:rsidRDefault="00BE19E2" w:rsidP="00C037D4">
      <w:pPr>
        <w:jc w:val="center"/>
        <w:rPr>
          <w:rFonts w:ascii="Arial" w:hAnsi="Arial" w:cs="Arial"/>
          <w:b/>
        </w:rPr>
      </w:pPr>
      <w:hyperlink r:id="rId17" w:history="1">
        <w:r w:rsidR="00C037D4" w:rsidRPr="00C037D4">
          <w:rPr>
            <w:rStyle w:val="-"/>
            <w:rFonts w:ascii="Arial" w:hAnsi="Arial" w:cs="Arial"/>
            <w:b/>
          </w:rPr>
          <w:t>https://zoom.us/j/94903106313?pwd=Und6RjFXK2N0TkRKVUxjcTd0Y0w4UT09</w:t>
        </w:r>
      </w:hyperlink>
    </w:p>
    <w:p w:rsidR="00C037D4" w:rsidRPr="00C037D4" w:rsidRDefault="00C037D4" w:rsidP="00C037D4">
      <w:pPr>
        <w:jc w:val="center"/>
        <w:rPr>
          <w:rFonts w:ascii="Arial" w:hAnsi="Arial" w:cs="Arial"/>
          <w:b/>
          <w:lang w:val="en-US"/>
        </w:rPr>
      </w:pPr>
    </w:p>
    <w:p w:rsidR="0025168F" w:rsidRPr="00CF7B50" w:rsidRDefault="0025168F" w:rsidP="0025168F">
      <w:pPr>
        <w:spacing w:line="320" w:lineRule="atLeast"/>
        <w:jc w:val="center"/>
        <w:rPr>
          <w:rFonts w:ascii="Arial" w:hAnsi="Arial" w:cs="Arial"/>
          <w:color w:val="202020"/>
          <w:lang w:val="el-GR"/>
        </w:rPr>
      </w:pP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(</w:t>
      </w:r>
      <w:r w:rsidRPr="00CF7B50">
        <w:rPr>
          <w:rFonts w:ascii="Arial" w:hAnsi="Arial" w:cs="Arial"/>
          <w:color w:val="202020"/>
          <w:bdr w:val="none" w:sz="0" w:space="0" w:color="auto" w:frame="1"/>
          <w:lang w:val="en-US"/>
        </w:rPr>
        <w:t>Meeting</w:t>
      </w: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 xml:space="preserve"> </w:t>
      </w:r>
      <w:r w:rsidRPr="00CF7B50">
        <w:rPr>
          <w:rFonts w:ascii="Arial" w:hAnsi="Arial" w:cs="Arial"/>
          <w:color w:val="202020"/>
          <w:bdr w:val="none" w:sz="0" w:space="0" w:color="auto" w:frame="1"/>
          <w:lang w:val="en-US"/>
        </w:rPr>
        <w:t>Number</w:t>
      </w: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 xml:space="preserve">: </w:t>
      </w:r>
      <w:r w:rsidR="00C037D4" w:rsidRPr="00C037D4">
        <w:rPr>
          <w:rFonts w:ascii="Arial" w:hAnsi="Arial" w:cs="Arial"/>
          <w:b/>
        </w:rPr>
        <w:t>949 0310 6313</w:t>
      </w: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 xml:space="preserve">, </w:t>
      </w:r>
      <w:r w:rsidRPr="00CF7B50">
        <w:rPr>
          <w:rFonts w:ascii="Arial" w:hAnsi="Arial" w:cs="Arial"/>
          <w:color w:val="202020"/>
          <w:bdr w:val="none" w:sz="0" w:space="0" w:color="auto" w:frame="1"/>
          <w:lang w:val="en-US"/>
        </w:rPr>
        <w:t>password</w:t>
      </w:r>
      <w:r w:rsidRPr="00CF7B50">
        <w:rPr>
          <w:rFonts w:ascii="Arial" w:hAnsi="Arial" w:cs="Arial"/>
          <w:color w:val="202020"/>
          <w:bdr w:val="none" w:sz="0" w:space="0" w:color="auto" w:frame="1"/>
          <w:lang w:val="el-GR"/>
        </w:rPr>
        <w:t>:</w:t>
      </w:r>
      <w:r w:rsidRPr="00CF7B50">
        <w:rPr>
          <w:rFonts w:ascii="Arial" w:hAnsi="Arial" w:cs="Arial"/>
          <w:color w:val="202020"/>
          <w:bdr w:val="none" w:sz="0" w:space="0" w:color="auto" w:frame="1"/>
          <w:lang w:val="en-US"/>
        </w:rPr>
        <w:t> </w:t>
      </w:r>
      <w:r w:rsidR="00C037D4" w:rsidRPr="00C037D4">
        <w:rPr>
          <w:rFonts w:ascii="Arial" w:hAnsi="Arial" w:cs="Arial"/>
          <w:b/>
        </w:rPr>
        <w:t>174083)</w:t>
      </w:r>
    </w:p>
    <w:p w:rsidR="00885A08" w:rsidRDefault="00885A08" w:rsidP="00427698">
      <w:pPr>
        <w:spacing w:line="320" w:lineRule="atLeast"/>
        <w:jc w:val="center"/>
        <w:rPr>
          <w:rFonts w:ascii="Arial" w:eastAsia="Calibri" w:hAnsi="Arial" w:cs="Arial"/>
          <w:i/>
          <w:iCs/>
          <w:color w:val="000000"/>
        </w:rPr>
      </w:pPr>
      <w:bookmarkStart w:id="0" w:name="_Hlk68271889"/>
    </w:p>
    <w:p w:rsidR="006B730B" w:rsidRPr="00427698" w:rsidRDefault="006B730B" w:rsidP="00427698">
      <w:pPr>
        <w:spacing w:line="320" w:lineRule="atLeast"/>
        <w:jc w:val="center"/>
        <w:rPr>
          <w:rFonts w:ascii="Arial" w:hAnsi="Arial" w:cs="Arial"/>
          <w:i/>
          <w:iCs/>
          <w:color w:val="202020"/>
          <w:lang w:val="el-GR"/>
        </w:rPr>
      </w:pPr>
      <w:r w:rsidRPr="00427698">
        <w:rPr>
          <w:rFonts w:ascii="Arial" w:eastAsia="Calibri" w:hAnsi="Arial" w:cs="Arial"/>
          <w:i/>
          <w:iCs/>
          <w:color w:val="000000"/>
        </w:rPr>
        <w:t xml:space="preserve">Την εκδήλωση </w:t>
      </w:r>
      <w:r w:rsidR="00427698" w:rsidRPr="00427698">
        <w:rPr>
          <w:rFonts w:ascii="Arial" w:eastAsia="Calibri" w:hAnsi="Arial" w:cs="Arial"/>
          <w:i/>
          <w:iCs/>
          <w:color w:val="000000"/>
          <w:lang w:val="el-GR"/>
        </w:rPr>
        <w:t>μπορείτε επίσης να την παρακολουθήσετε</w:t>
      </w:r>
      <w:r w:rsidRPr="00427698">
        <w:rPr>
          <w:rFonts w:ascii="Arial" w:eastAsia="Calibri" w:hAnsi="Arial" w:cs="Arial"/>
          <w:i/>
          <w:iCs/>
          <w:color w:val="000000"/>
        </w:rPr>
        <w:t xml:space="preserve"> μέσα από το κανάλι στο </w:t>
      </w:r>
      <w:r w:rsidR="00427698" w:rsidRPr="00427698">
        <w:rPr>
          <w:rFonts w:ascii="Arial" w:eastAsia="Calibri" w:hAnsi="Arial" w:cs="Arial"/>
          <w:i/>
          <w:iCs/>
          <w:color w:val="000000"/>
          <w:lang w:val="en-US"/>
        </w:rPr>
        <w:t>YouTube</w:t>
      </w:r>
      <w:r w:rsidRPr="00427698">
        <w:rPr>
          <w:rFonts w:ascii="Arial" w:eastAsia="Calibri" w:hAnsi="Arial" w:cs="Arial"/>
          <w:i/>
          <w:iCs/>
          <w:color w:val="000000"/>
        </w:rPr>
        <w:t xml:space="preserve"> &amp; την σελίδα του </w:t>
      </w:r>
      <w:r w:rsidR="00427698" w:rsidRPr="00427698">
        <w:rPr>
          <w:rFonts w:ascii="Arial" w:eastAsia="Calibri" w:hAnsi="Arial" w:cs="Arial"/>
          <w:b/>
          <w:bCs/>
          <w:i/>
          <w:iCs/>
          <w:color w:val="000000"/>
          <w:lang w:val="el-GR"/>
        </w:rPr>
        <w:t>Επαγγελματικού Επιμελητηρίου Θεσσαλονίκης</w:t>
      </w:r>
      <w:r w:rsidR="00427698" w:rsidRPr="00427698">
        <w:rPr>
          <w:rFonts w:ascii="Arial" w:eastAsia="Calibri" w:hAnsi="Arial" w:cs="Arial"/>
          <w:i/>
          <w:iCs/>
          <w:color w:val="000000"/>
          <w:lang w:val="el-GR"/>
        </w:rPr>
        <w:t xml:space="preserve"> </w:t>
      </w:r>
      <w:r w:rsidRPr="00427698">
        <w:rPr>
          <w:rFonts w:ascii="Arial" w:eastAsia="Calibri" w:hAnsi="Arial" w:cs="Arial"/>
          <w:i/>
          <w:iCs/>
          <w:color w:val="000000"/>
        </w:rPr>
        <w:t xml:space="preserve"> στο </w:t>
      </w:r>
      <w:r w:rsidRPr="00427698">
        <w:rPr>
          <w:rFonts w:ascii="Arial" w:eastAsia="Calibri" w:hAnsi="Arial" w:cs="Arial"/>
          <w:i/>
          <w:iCs/>
          <w:color w:val="000000"/>
          <w:lang w:val="en-US"/>
        </w:rPr>
        <w:t>Facebook</w:t>
      </w:r>
      <w:r w:rsidRPr="00427698">
        <w:rPr>
          <w:rFonts w:ascii="Arial" w:eastAsia="Calibri" w:hAnsi="Arial" w:cs="Arial"/>
          <w:i/>
          <w:iCs/>
          <w:color w:val="000000"/>
        </w:rPr>
        <w:t xml:space="preserve"> .</w:t>
      </w:r>
    </w:p>
    <w:bookmarkEnd w:id="0"/>
    <w:p w:rsidR="007D0332" w:rsidRPr="00427698" w:rsidRDefault="007D0332" w:rsidP="002429E7">
      <w:pPr>
        <w:rPr>
          <w:rFonts w:ascii="Arial" w:hAnsi="Arial" w:cs="Arial"/>
          <w:b/>
        </w:rPr>
      </w:pPr>
    </w:p>
    <w:sectPr w:rsidR="007D0332" w:rsidRPr="00427698" w:rsidSect="00C03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0003"/>
    <w:multiLevelType w:val="multilevel"/>
    <w:tmpl w:val="61DC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4276A7"/>
    <w:rsid w:val="001035B2"/>
    <w:rsid w:val="001F613B"/>
    <w:rsid w:val="00201C76"/>
    <w:rsid w:val="00230FF5"/>
    <w:rsid w:val="002429E7"/>
    <w:rsid w:val="0025168F"/>
    <w:rsid w:val="00322ED5"/>
    <w:rsid w:val="003559D5"/>
    <w:rsid w:val="003721D4"/>
    <w:rsid w:val="003B16D0"/>
    <w:rsid w:val="0041155A"/>
    <w:rsid w:val="00427698"/>
    <w:rsid w:val="004276A7"/>
    <w:rsid w:val="00460315"/>
    <w:rsid w:val="004F4556"/>
    <w:rsid w:val="005C090E"/>
    <w:rsid w:val="00611163"/>
    <w:rsid w:val="006422C1"/>
    <w:rsid w:val="00656321"/>
    <w:rsid w:val="00666989"/>
    <w:rsid w:val="006B730B"/>
    <w:rsid w:val="006D6167"/>
    <w:rsid w:val="006D7C81"/>
    <w:rsid w:val="00714810"/>
    <w:rsid w:val="007577BA"/>
    <w:rsid w:val="007D0332"/>
    <w:rsid w:val="008752B4"/>
    <w:rsid w:val="00885A08"/>
    <w:rsid w:val="008919A3"/>
    <w:rsid w:val="00911A5B"/>
    <w:rsid w:val="009D01A3"/>
    <w:rsid w:val="00A76299"/>
    <w:rsid w:val="00AF73C7"/>
    <w:rsid w:val="00BD0AE0"/>
    <w:rsid w:val="00BE19E2"/>
    <w:rsid w:val="00C037D4"/>
    <w:rsid w:val="00CF7B50"/>
    <w:rsid w:val="00D22E36"/>
    <w:rsid w:val="00DB7B84"/>
    <w:rsid w:val="00DE19E3"/>
    <w:rsid w:val="00DE3A1E"/>
    <w:rsid w:val="00E4685A"/>
    <w:rsid w:val="00F66EB9"/>
    <w:rsid w:val="00FA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76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76A7"/>
    <w:rPr>
      <w:rFonts w:ascii="Tahoma" w:eastAsia="Times New Roman" w:hAnsi="Tahoma" w:cs="Tahoma"/>
      <w:sz w:val="16"/>
      <w:szCs w:val="16"/>
      <w:lang w:val="it-IT" w:eastAsia="el-GR"/>
    </w:rPr>
  </w:style>
  <w:style w:type="character" w:styleId="-">
    <w:name w:val="Hyperlink"/>
    <w:basedOn w:val="a0"/>
    <w:uiPriority w:val="99"/>
    <w:unhideWhenUsed/>
    <w:rsid w:val="00DB7B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30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F7B50"/>
    <w:pPr>
      <w:spacing w:before="100" w:beforeAutospacing="1" w:after="100" w:afterAutospacing="1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zoom.us/j/94903106313?pwd=Und6RjFXK2N0TkRKVUxjcTd0Y0w4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ci.us20.list-manage.com/track/click?u=e1bb33f7e1a69178b9d781b78&amp;id=efb2327020&amp;e=63dc7b78a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acci.us20.list-manage.com/track/click?u=e1bb33f7e1a69178b9d781b78&amp;id=33da804f82&amp;e=63dc7b78a5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apostolos tsiakalos</cp:lastModifiedBy>
  <cp:revision>2</cp:revision>
  <cp:lastPrinted>2021-04-08T10:43:00Z</cp:lastPrinted>
  <dcterms:created xsi:type="dcterms:W3CDTF">2021-04-13T21:38:00Z</dcterms:created>
  <dcterms:modified xsi:type="dcterms:W3CDTF">2021-04-13T21:38:00Z</dcterms:modified>
</cp:coreProperties>
</file>