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6" w:rsidRPr="00E56D0F" w:rsidRDefault="009B12F6" w:rsidP="009B12F6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</w:t>
      </w:r>
      <w:r w:rsidRPr="00E56D0F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       </w:t>
      </w: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E56D0F">
        <w:rPr>
          <w:rFonts w:ascii="Arial" w:hAnsi="Arial" w:cs="Arial"/>
          <w:snapToGrid w:val="0"/>
          <w:sz w:val="24"/>
          <w:szCs w:val="24"/>
        </w:rPr>
        <w:t xml:space="preserve">   ΝΟΣΟΚΟΜΕΙΟ ΕΚΠΑΙΔΕΥΣΗΣ</w:t>
      </w:r>
    </w:p>
    <w:p w:rsidR="008226E5" w:rsidRDefault="009B12F6" w:rsidP="009B12F6">
      <w:pPr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 xml:space="preserve">      </w:t>
      </w:r>
      <w:r w:rsidRPr="00E56D0F"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9B12F6" w:rsidRPr="009B12F6" w:rsidTr="00E63064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B12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9B12F6" w:rsidRPr="009B12F6" w:rsidTr="00E63064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2F6" w:rsidRPr="009B12F6" w:rsidRDefault="009B12F6" w:rsidP="009B1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2F6" w:rsidRPr="009B12F6" w:rsidRDefault="009B12F6" w:rsidP="009B1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2F6" w:rsidRPr="009B12F6" w:rsidRDefault="009B12F6" w:rsidP="009B12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2F6" w:rsidRPr="009B12F6" w:rsidTr="00E63064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2F6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2F6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2F6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9B12F6" w:rsidRPr="00CA6FD4" w:rsidTr="00E63064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ΥΠΛΓΟΣ (Ο) ΠΑΤΣΙΑΛΗΣ ΓΕΩΡΓΙΟΣ, ΑΝΘΛΓΟΣ (ΥΓ) ΚΟΥΖΙΩΡΤΗΣ ΘΕΟΦΙΛΟΣ,  ΑΛΧΙΑΣ  (ΥΓ)  ΚΕΧΑΓΙΑΣ ΔΗΜΗΤΡΙΟΣ , ΜΥ (ΠΕ.Γ΄) ΑΔΑΜ ΓΕΩΡΓΙΑ </w:t>
            </w:r>
          </w:p>
          <w:p w:rsidR="009B12F6" w:rsidRPr="00CA6FD4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ΤΗΛ</w:t>
            </w:r>
            <w:r w:rsidRPr="00CA6FD4">
              <w:rPr>
                <w:rFonts w:ascii="Arial" w:hAnsi="Arial" w:cs="Arial"/>
                <w:sz w:val="24"/>
                <w:szCs w:val="24"/>
                <w:lang w:val="en-US"/>
              </w:rPr>
              <w:t xml:space="preserve"> : 2310381080 - 2310382049 - 2310381074                                                       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CA6FD4">
              <w:rPr>
                <w:rFonts w:ascii="Arial" w:hAnsi="Arial" w:cs="Arial"/>
                <w:sz w:val="24"/>
                <w:szCs w:val="24"/>
                <w:lang w:val="en-US"/>
              </w:rPr>
              <w:t>: 424-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CA6FD4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CA6FD4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CA6FD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9B12F6" w:rsidRPr="009B12F6" w:rsidTr="00E63064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 xml:space="preserve">424 ΓΣΝΕ -  ΑΝΟΙΚΤΗ ΠΡΟΣΚΛΗΣΗ ΥΠΟΒΟΛΗΣ ΠΡΟΣΦΟΡΑΣ ΥΠ΄ΑΡΙΘΜ. 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B12F6">
              <w:rPr>
                <w:rFonts w:ascii="Arial" w:hAnsi="Arial" w:cs="Arial"/>
                <w:sz w:val="24"/>
                <w:szCs w:val="24"/>
              </w:rPr>
              <w:instrText xml:space="preserve"> MERGEFIELD ΔΙΑΚΗΡΥΞΗ </w:instrTex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12F6">
              <w:rPr>
                <w:rFonts w:ascii="Arial" w:hAnsi="Arial" w:cs="Arial"/>
                <w:noProof/>
                <w:sz w:val="24"/>
                <w:szCs w:val="24"/>
              </w:rPr>
              <w:t>108/2022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FD4" w:rsidRPr="009B12F6" w:rsidTr="002B37D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D4" w:rsidRPr="009B12F6" w:rsidRDefault="00CA6FD4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D4" w:rsidRPr="009B12F6" w:rsidRDefault="00CA6FD4" w:rsidP="009B1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D4" w:rsidRPr="00CA6FD4" w:rsidRDefault="00CA6FD4" w:rsidP="00B374B2">
            <w:pPr>
              <w:rPr>
                <w:rFonts w:ascii="Arial" w:hAnsi="Arial" w:cs="Arial"/>
                <w:sz w:val="24"/>
                <w:szCs w:val="24"/>
              </w:rPr>
            </w:pPr>
            <w:r w:rsidRPr="00CA6FD4">
              <w:rPr>
                <w:rFonts w:ascii="Arial" w:hAnsi="Arial" w:cs="Arial"/>
                <w:sz w:val="24"/>
                <w:szCs w:val="24"/>
              </w:rPr>
              <w:t>07 Ιουλίου 22 , ημέρα Πέ</w:t>
            </w:r>
            <w:bookmarkStart w:id="0" w:name="_GoBack"/>
            <w:bookmarkEnd w:id="0"/>
            <w:r w:rsidRPr="00CA6FD4">
              <w:rPr>
                <w:rFonts w:ascii="Arial" w:hAnsi="Arial" w:cs="Arial"/>
                <w:sz w:val="24"/>
                <w:szCs w:val="24"/>
              </w:rPr>
              <w:t>μπτη και ώρα 09:00πμ</w:t>
            </w:r>
          </w:p>
        </w:tc>
      </w:tr>
      <w:tr w:rsidR="00CA6FD4" w:rsidRPr="009B12F6" w:rsidTr="002B37D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D4" w:rsidRPr="009B12F6" w:rsidRDefault="00CA6FD4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FD4" w:rsidRPr="009B12F6" w:rsidRDefault="00CA6FD4" w:rsidP="009B1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D4" w:rsidRPr="00CA6FD4" w:rsidRDefault="00CA6FD4" w:rsidP="00B374B2">
            <w:pPr>
              <w:rPr>
                <w:rFonts w:ascii="Arial" w:hAnsi="Arial" w:cs="Arial"/>
                <w:sz w:val="24"/>
                <w:szCs w:val="24"/>
              </w:rPr>
            </w:pPr>
            <w:r w:rsidRPr="00CA6FD4">
              <w:rPr>
                <w:rFonts w:ascii="Arial" w:hAnsi="Arial" w:cs="Arial"/>
                <w:sz w:val="24"/>
                <w:szCs w:val="24"/>
              </w:rPr>
              <w:t>07 Ιουλίου 22 , ημέρα Πέμπτη και ώρα 10:00πμ</w:t>
            </w:r>
          </w:p>
        </w:tc>
      </w:tr>
      <w:tr w:rsidR="009B12F6" w:rsidRPr="009B12F6" w:rsidTr="00E63064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2F6" w:rsidRPr="009B12F6" w:rsidRDefault="009B12F6" w:rsidP="009B12F6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B12F6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 w:rsidRPr="009B12F6">
              <w:t xml:space="preserve"> </w:t>
            </w:r>
            <w:r w:rsidRPr="009B12F6"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 για την «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B12F6">
              <w:rPr>
                <w:rFonts w:ascii="Arial" w:hAnsi="Arial" w:cs="Arial"/>
                <w:sz w:val="24"/>
                <w:szCs w:val="24"/>
              </w:rPr>
              <w:instrText xml:space="preserve"> MERGEFIELD ΤΙ_ΑΦΟΡΑ_Η_ΔΙΑΚΗΡΥΞΗ_ </w:instrTex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12F6">
              <w:rPr>
                <w:rFonts w:ascii="Arial" w:hAnsi="Arial" w:cs="Arial"/>
                <w:noProof/>
                <w:sz w:val="24"/>
                <w:szCs w:val="24"/>
              </w:rPr>
              <w:t>Προμήθεια ανταλλακτικώνκαι επισκευή του video γαστροσκοπίου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B12F6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9B12F6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9B12F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B12F6">
              <w:rPr>
                <w:rFonts w:ascii="Arial" w:hAnsi="Arial" w:cs="Arial"/>
                <w:sz w:val="24"/>
                <w:szCs w:val="24"/>
              </w:rPr>
              <w:instrText xml:space="preserve"> MERGEFIELD ΚΩΔΙΚΟΣ_CPV </w:instrTex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12F6">
              <w:rPr>
                <w:rFonts w:ascii="Arial" w:hAnsi="Arial" w:cs="Arial"/>
                <w:noProof/>
                <w:sz w:val="24"/>
                <w:szCs w:val="24"/>
              </w:rPr>
              <w:t>50420000-5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B12F6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B12F6">
              <w:rPr>
                <w:rFonts w:ascii="Arial" w:hAnsi="Arial" w:cs="Arial"/>
                <w:sz w:val="24"/>
                <w:szCs w:val="24"/>
              </w:rPr>
              <w:instrText xml:space="preserve"> MERGEFIELD "ΟΛΟΓΡΑΦΟΣ_ΠΡΟΫΠΟΛΟΓΙΣΜΟΣ_ΔΙΑΚΗΡΥΞΗΣ_με_φ" </w:instrTex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B12F6">
              <w:rPr>
                <w:rFonts w:ascii="Arial" w:hAnsi="Arial" w:cs="Arial"/>
                <w:noProof/>
                <w:sz w:val="24"/>
                <w:szCs w:val="24"/>
              </w:rPr>
              <w:t>τεσσάρων χιλιάδων εκατόν σαράντα μία ευρω και δεκαέξι λεπτά (4141,16€)</w:t>
            </w:r>
            <w:r w:rsidRPr="009B12F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B12F6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 w:rsidRPr="009B12F6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9B12F6" w:rsidRDefault="009B12F6" w:rsidP="009B12F6"/>
    <w:sectPr w:rsidR="009B1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DE"/>
    <w:rsid w:val="008226E5"/>
    <w:rsid w:val="009B12F6"/>
    <w:rsid w:val="00A555DE"/>
    <w:rsid w:val="00CA6FD4"/>
    <w:rsid w:val="00E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PROMITHIES</dc:creator>
  <cp:keywords/>
  <dc:description/>
  <cp:lastModifiedBy>PROMITHIES</cp:lastModifiedBy>
  <cp:revision>4</cp:revision>
  <dcterms:created xsi:type="dcterms:W3CDTF">2022-06-28T07:12:00Z</dcterms:created>
  <dcterms:modified xsi:type="dcterms:W3CDTF">2022-06-30T07:05:00Z</dcterms:modified>
</cp:coreProperties>
</file>